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8E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-2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МБОУ </w:t>
      </w:r>
      <w:r w:rsidRPr="000B59F0">
        <w:rPr>
          <w:color w:val="000000"/>
          <w:spacing w:val="2"/>
        </w:rPr>
        <w:t>«Усятская средняя общеобразовательная школа»</w:t>
      </w:r>
    </w:p>
    <w:p w:rsidR="00EA188E" w:rsidRPr="00EE4BFD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-2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Бийского района Алтайского края</w:t>
      </w: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left="2189" w:right="1555"/>
        <w:rPr>
          <w:color w:val="000000"/>
          <w:spacing w:val="2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0"/>
        <w:gridCol w:w="2977"/>
      </w:tblGrid>
      <w:tr w:rsidR="002714D0" w:rsidRPr="001C0342" w:rsidTr="009E37D9">
        <w:trPr>
          <w:trHeight w:val="20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D0" w:rsidRPr="001C0342" w:rsidRDefault="002714D0" w:rsidP="009E37D9">
            <w:r w:rsidRPr="001C0342">
              <w:t>РАССМОТРЕНО»</w:t>
            </w:r>
          </w:p>
          <w:p w:rsidR="002714D0" w:rsidRPr="001C0342" w:rsidRDefault="002714D0" w:rsidP="009E37D9">
            <w:r w:rsidRPr="001C0342">
              <w:t>Методическим объединением учителей</w:t>
            </w:r>
          </w:p>
          <w:p w:rsidR="002714D0" w:rsidRPr="001C0342" w:rsidRDefault="002714D0" w:rsidP="009E37D9">
            <w:r w:rsidRPr="001C0342">
              <w:t>начальных классов</w:t>
            </w:r>
          </w:p>
          <w:p w:rsidR="002714D0" w:rsidRPr="001C0342" w:rsidRDefault="002714D0" w:rsidP="009E37D9">
            <w:r w:rsidRPr="001C0342">
              <w:t>Руководитель МО</w:t>
            </w:r>
          </w:p>
          <w:p w:rsidR="002714D0" w:rsidRPr="001C0342" w:rsidRDefault="002714D0" w:rsidP="009E37D9">
            <w:r>
              <w:t>Витковская Е.Б</w:t>
            </w:r>
            <w:r w:rsidRPr="001C0342">
              <w:t>_________</w:t>
            </w:r>
          </w:p>
          <w:p w:rsidR="002714D0" w:rsidRPr="001C0342" w:rsidRDefault="002714D0" w:rsidP="009E37D9">
            <w:r w:rsidRPr="001C0342">
              <w:t>Протокол №__1__</w:t>
            </w:r>
          </w:p>
          <w:p w:rsidR="002714D0" w:rsidRPr="001C0342" w:rsidRDefault="002714D0" w:rsidP="009E37D9">
            <w:r>
              <w:t>От 28.08. 2023</w:t>
            </w:r>
            <w:r w:rsidRPr="001C0342">
              <w:t xml:space="preserve"> г.</w:t>
            </w:r>
          </w:p>
          <w:p w:rsidR="002714D0" w:rsidRPr="001C0342" w:rsidRDefault="002714D0" w:rsidP="009E37D9">
            <w:pPr>
              <w:ind w:left="1168" w:hanging="116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D0" w:rsidRPr="001C0342" w:rsidRDefault="002714D0" w:rsidP="009E37D9">
            <w:r w:rsidRPr="001C0342">
              <w:t>«СОГЛАСОВАНО»</w:t>
            </w:r>
          </w:p>
          <w:p w:rsidR="002714D0" w:rsidRPr="001C0342" w:rsidRDefault="002714D0" w:rsidP="009E37D9">
            <w:r w:rsidRPr="001C0342">
              <w:t>Заместитель директора</w:t>
            </w:r>
          </w:p>
          <w:p w:rsidR="002714D0" w:rsidRPr="001C0342" w:rsidRDefault="002714D0" w:rsidP="009E37D9">
            <w:r w:rsidRPr="001C0342">
              <w:t>по УВР</w:t>
            </w:r>
          </w:p>
          <w:p w:rsidR="002714D0" w:rsidRPr="001C0342" w:rsidRDefault="002714D0" w:rsidP="009E37D9">
            <w:r w:rsidRPr="001C0342">
              <w:t>Бондаренко</w:t>
            </w:r>
            <w:r>
              <w:t xml:space="preserve"> </w:t>
            </w:r>
            <w:r w:rsidRPr="001C0342">
              <w:t>Ю.В.__________</w:t>
            </w:r>
          </w:p>
          <w:p w:rsidR="002714D0" w:rsidRPr="001C0342" w:rsidRDefault="002714D0" w:rsidP="009E37D9">
            <w:r>
              <w:t>Протокол № 1</w:t>
            </w:r>
          </w:p>
          <w:p w:rsidR="002714D0" w:rsidRPr="001C0342" w:rsidRDefault="002714D0" w:rsidP="009E37D9">
            <w:r>
              <w:t>От 29.08.  2023</w:t>
            </w:r>
            <w:r w:rsidRPr="001C0342">
              <w:t xml:space="preserve"> г.</w:t>
            </w:r>
          </w:p>
          <w:p w:rsidR="002714D0" w:rsidRPr="001C0342" w:rsidRDefault="002714D0" w:rsidP="009E37D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D0" w:rsidRPr="001C0342" w:rsidRDefault="002714D0" w:rsidP="009E37D9">
            <w:r w:rsidRPr="001C0342">
              <w:t>«УТВЕРЖДЕНО»</w:t>
            </w:r>
          </w:p>
          <w:p w:rsidR="002714D0" w:rsidRPr="001C0342" w:rsidRDefault="002714D0" w:rsidP="009E37D9">
            <w:r w:rsidRPr="001C0342">
              <w:t>И.О. Директора</w:t>
            </w:r>
          </w:p>
          <w:p w:rsidR="002714D0" w:rsidRPr="001C0342" w:rsidRDefault="002714D0" w:rsidP="009E37D9">
            <w:r w:rsidRPr="001C0342">
              <w:t>МБОУ «Усятская СОШ»</w:t>
            </w:r>
          </w:p>
          <w:p w:rsidR="002714D0" w:rsidRPr="001C0342" w:rsidRDefault="002714D0" w:rsidP="009E37D9">
            <w:r w:rsidRPr="001C0342">
              <w:t>Савицкая М.В__________</w:t>
            </w:r>
          </w:p>
          <w:p w:rsidR="002714D0" w:rsidRPr="001C0342" w:rsidRDefault="002714D0" w:rsidP="009E37D9">
            <w:r>
              <w:t>Приказ   №99-П</w:t>
            </w:r>
          </w:p>
          <w:p w:rsidR="002714D0" w:rsidRPr="001C0342" w:rsidRDefault="002714D0" w:rsidP="009E37D9">
            <w:r>
              <w:t>От 30.08. 2023</w:t>
            </w:r>
            <w:r w:rsidRPr="001C0342">
              <w:t xml:space="preserve"> г.</w:t>
            </w:r>
          </w:p>
        </w:tc>
      </w:tr>
    </w:tbl>
    <w:p w:rsidR="00EA188E" w:rsidRDefault="00EA188E" w:rsidP="00EA188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2714D0" w:rsidRDefault="002714D0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4"/>
          <w:sz w:val="32"/>
          <w:szCs w:val="32"/>
        </w:rPr>
      </w:pPr>
    </w:p>
    <w:p w:rsidR="002714D0" w:rsidRDefault="002714D0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4"/>
          <w:sz w:val="32"/>
          <w:szCs w:val="32"/>
        </w:rPr>
      </w:pPr>
    </w:p>
    <w:p w:rsidR="00EA188E" w:rsidRPr="002714D0" w:rsidRDefault="00EA188E" w:rsidP="002714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32"/>
          <w:szCs w:val="32"/>
        </w:rPr>
      </w:pPr>
      <w:r w:rsidRPr="002714D0">
        <w:rPr>
          <w:color w:val="000000"/>
          <w:spacing w:val="4"/>
          <w:sz w:val="32"/>
          <w:szCs w:val="32"/>
        </w:rPr>
        <w:t>Адаптированная общеобразовательная</w:t>
      </w:r>
    </w:p>
    <w:p w:rsidR="00EA188E" w:rsidRPr="002714D0" w:rsidRDefault="00EA188E" w:rsidP="002714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32"/>
          <w:szCs w:val="32"/>
        </w:rPr>
      </w:pPr>
      <w:r w:rsidRPr="002714D0">
        <w:rPr>
          <w:color w:val="000000"/>
          <w:spacing w:val="4"/>
          <w:sz w:val="32"/>
          <w:szCs w:val="32"/>
        </w:rPr>
        <w:t>программа по технологии</w:t>
      </w:r>
    </w:p>
    <w:p w:rsidR="00EA188E" w:rsidRPr="002714D0" w:rsidRDefault="00EA188E" w:rsidP="002714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32"/>
          <w:szCs w:val="32"/>
        </w:rPr>
      </w:pPr>
      <w:r w:rsidRPr="002714D0">
        <w:rPr>
          <w:color w:val="000000"/>
          <w:spacing w:val="4"/>
          <w:sz w:val="32"/>
          <w:szCs w:val="32"/>
        </w:rPr>
        <w:t>для</w:t>
      </w:r>
      <w:r w:rsidR="002714D0" w:rsidRPr="002714D0">
        <w:rPr>
          <w:color w:val="000000"/>
          <w:spacing w:val="4"/>
          <w:sz w:val="32"/>
          <w:szCs w:val="32"/>
        </w:rPr>
        <w:t xml:space="preserve"> 2</w:t>
      </w:r>
      <w:r w:rsidRPr="002714D0">
        <w:rPr>
          <w:color w:val="000000"/>
          <w:spacing w:val="4"/>
          <w:sz w:val="32"/>
          <w:szCs w:val="32"/>
        </w:rPr>
        <w:t xml:space="preserve"> класса</w:t>
      </w:r>
    </w:p>
    <w:p w:rsidR="00EA188E" w:rsidRPr="002714D0" w:rsidRDefault="002714D0" w:rsidP="002714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32"/>
          <w:szCs w:val="32"/>
        </w:rPr>
      </w:pPr>
      <w:r w:rsidRPr="002714D0">
        <w:rPr>
          <w:color w:val="000000"/>
          <w:spacing w:val="4"/>
          <w:sz w:val="32"/>
          <w:szCs w:val="32"/>
        </w:rPr>
        <w:t>на 2023-2024</w:t>
      </w:r>
      <w:r w:rsidR="00EA188E" w:rsidRPr="002714D0">
        <w:rPr>
          <w:color w:val="000000"/>
          <w:spacing w:val="4"/>
          <w:sz w:val="32"/>
          <w:szCs w:val="32"/>
        </w:rPr>
        <w:t xml:space="preserve"> учебный год</w:t>
      </w:r>
    </w:p>
    <w:p w:rsidR="00EA188E" w:rsidRPr="002714D0" w:rsidRDefault="00EA188E" w:rsidP="002714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4"/>
          <w:sz w:val="32"/>
          <w:szCs w:val="32"/>
        </w:rPr>
      </w:pPr>
      <w:r w:rsidRPr="002714D0">
        <w:rPr>
          <w:color w:val="000000"/>
          <w:spacing w:val="4"/>
          <w:sz w:val="32"/>
          <w:szCs w:val="32"/>
        </w:rPr>
        <w:t>составлена на основе программы под редакцией  Е А Лутцевой</w:t>
      </w: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3"/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3"/>
        </w:rPr>
      </w:pPr>
      <w:r w:rsidRPr="000B59F0">
        <w:rPr>
          <w:color w:val="000000"/>
          <w:spacing w:val="-3"/>
        </w:rPr>
        <w:t>Витковская Елена Борисовна</w:t>
      </w: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3"/>
        </w:rPr>
      </w:pPr>
      <w:r w:rsidRPr="000B59F0">
        <w:rPr>
          <w:color w:val="000000"/>
          <w:spacing w:val="-3"/>
        </w:rPr>
        <w:t>учитель начальных классов,</w:t>
      </w: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3"/>
        </w:rPr>
      </w:pPr>
      <w:r w:rsidRPr="000B59F0">
        <w:rPr>
          <w:color w:val="000000"/>
          <w:spacing w:val="-3"/>
        </w:rPr>
        <w:t>первая  квалификационная категория</w:t>
      </w: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before="643"/>
        <w:jc w:val="right"/>
        <w:rPr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before="643"/>
        <w:rPr>
          <w:sz w:val="28"/>
          <w:szCs w:val="28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before="643"/>
        <w:jc w:val="center"/>
        <w:rPr>
          <w:color w:val="000000"/>
          <w:spacing w:val="1"/>
        </w:rPr>
      </w:pP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1"/>
        </w:rPr>
      </w:pPr>
      <w:r w:rsidRPr="000B59F0">
        <w:rPr>
          <w:color w:val="000000"/>
          <w:spacing w:val="1"/>
        </w:rPr>
        <w:t>с Усятское</w:t>
      </w:r>
    </w:p>
    <w:p w:rsidR="00EA188E" w:rsidRPr="000B59F0" w:rsidRDefault="00EA188E" w:rsidP="00EA18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188E" w:rsidRPr="000B59F0" w:rsidRDefault="00EA188E" w:rsidP="00EA188E">
      <w:pPr>
        <w:spacing w:after="200" w:line="276" w:lineRule="auto"/>
        <w:rPr>
          <w:rFonts w:ascii="Calibri" w:eastAsia="Calibri" w:hAnsi="Calibri"/>
        </w:rPr>
      </w:pPr>
    </w:p>
    <w:p w:rsidR="00EA188E" w:rsidRPr="00E7401A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-2"/>
        <w:rPr>
          <w:color w:val="000000"/>
        </w:rPr>
      </w:pPr>
    </w:p>
    <w:p w:rsidR="00EA188E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1555"/>
        <w:jc w:val="center"/>
        <w:rPr>
          <w:b/>
        </w:rPr>
      </w:pPr>
    </w:p>
    <w:p w:rsidR="00EA188E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1555"/>
        <w:jc w:val="center"/>
        <w:rPr>
          <w:b/>
        </w:rPr>
      </w:pPr>
    </w:p>
    <w:p w:rsidR="00EA188E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1555"/>
        <w:jc w:val="center"/>
        <w:rPr>
          <w:b/>
        </w:rPr>
      </w:pPr>
    </w:p>
    <w:p w:rsidR="00EA188E" w:rsidRDefault="00EA188E" w:rsidP="00EA188E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ind w:right="1555"/>
        <w:jc w:val="center"/>
        <w:rPr>
          <w:b/>
        </w:rPr>
      </w:pPr>
    </w:p>
    <w:p w:rsidR="005D31C5" w:rsidRDefault="005D31C5" w:rsidP="00EA188E">
      <w:pPr>
        <w:suppressAutoHyphens/>
      </w:pPr>
    </w:p>
    <w:p w:rsidR="005D31C5" w:rsidRDefault="005D31C5" w:rsidP="00903CB3">
      <w:pPr>
        <w:shd w:val="clear" w:color="auto" w:fill="FFFFFF"/>
        <w:ind w:firstLine="709"/>
        <w:jc w:val="center"/>
        <w:rPr>
          <w:b/>
        </w:rPr>
      </w:pPr>
    </w:p>
    <w:p w:rsidR="005D31C5" w:rsidRDefault="005D31C5" w:rsidP="00903CB3">
      <w:pPr>
        <w:shd w:val="clear" w:color="auto" w:fill="FFFFFF"/>
        <w:ind w:firstLine="709"/>
        <w:jc w:val="center"/>
        <w:rPr>
          <w:b/>
        </w:rPr>
      </w:pPr>
    </w:p>
    <w:p w:rsidR="005D31C5" w:rsidRDefault="005D31C5" w:rsidP="00903CB3">
      <w:pPr>
        <w:shd w:val="clear" w:color="auto" w:fill="FFFFFF"/>
        <w:ind w:firstLine="709"/>
        <w:jc w:val="center"/>
        <w:rPr>
          <w:b/>
        </w:rPr>
      </w:pPr>
    </w:p>
    <w:p w:rsidR="00903CB3" w:rsidRPr="00075318" w:rsidRDefault="00903CB3" w:rsidP="00903CB3">
      <w:pPr>
        <w:shd w:val="clear" w:color="auto" w:fill="FFFFFF"/>
        <w:ind w:firstLine="709"/>
        <w:jc w:val="center"/>
        <w:rPr>
          <w:b/>
        </w:rPr>
      </w:pPr>
      <w:bookmarkStart w:id="0" w:name="_GoBack"/>
      <w:bookmarkEnd w:id="0"/>
      <w:r w:rsidRPr="00075318">
        <w:rPr>
          <w:b/>
        </w:rPr>
        <w:t>Пояснительная записка</w:t>
      </w:r>
    </w:p>
    <w:p w:rsidR="00903CB3" w:rsidRPr="00075318" w:rsidRDefault="00903CB3" w:rsidP="00903CB3">
      <w:pPr>
        <w:shd w:val="clear" w:color="auto" w:fill="FFFFFF"/>
        <w:ind w:firstLine="709"/>
        <w:jc w:val="center"/>
        <w:rPr>
          <w:b/>
        </w:rPr>
      </w:pPr>
    </w:p>
    <w:p w:rsidR="00903CB3" w:rsidRPr="00075318" w:rsidRDefault="00903CB3" w:rsidP="00903CB3">
      <w:pPr>
        <w:shd w:val="clear" w:color="auto" w:fill="FFFFFF"/>
        <w:ind w:firstLine="709"/>
        <w:jc w:val="both"/>
        <w:rPr>
          <w:color w:val="000000"/>
        </w:rPr>
      </w:pPr>
      <w:r w:rsidRPr="00075318">
        <w:rPr>
          <w:color w:val="000000"/>
        </w:rPr>
        <w:t>Адаптированная рабочая программа по предмету «</w:t>
      </w:r>
      <w:r w:rsidRPr="00075318">
        <w:rPr>
          <w:b/>
          <w:color w:val="000000"/>
        </w:rPr>
        <w:t>Технология»</w:t>
      </w:r>
      <w:r w:rsidRPr="00075318">
        <w:rPr>
          <w:color w:val="000000"/>
        </w:rPr>
        <w:t xml:space="preserve"> составлена на основе требований к планируемым результатам Федерального государственного образовательного стандарта начального общего образования обучающихся с ограниченными возможностями здоровья; адаптированной основной образовательной программы начального общего образования обучающихся с задержкой психического развития</w:t>
      </w:r>
      <w:r w:rsidR="005D31C5">
        <w:rPr>
          <w:color w:val="000000"/>
        </w:rPr>
        <w:t>.</w:t>
      </w:r>
    </w:p>
    <w:p w:rsidR="00903CB3" w:rsidRPr="00075318" w:rsidRDefault="00903CB3" w:rsidP="00903CB3">
      <w:pPr>
        <w:shd w:val="clear" w:color="auto" w:fill="FFFFFF"/>
        <w:ind w:firstLine="709"/>
        <w:jc w:val="both"/>
        <w:rPr>
          <w:color w:val="000000"/>
        </w:rPr>
      </w:pPr>
      <w:r w:rsidRPr="00075318">
        <w:rPr>
          <w:b/>
          <w:bCs/>
          <w:color w:val="000000"/>
        </w:rPr>
        <w:t>Цель реализации адаптированной программы</w:t>
      </w:r>
      <w:r w:rsidRPr="00075318">
        <w:rPr>
          <w:color w:val="000000"/>
        </w:rPr>
        <w:t> </w:t>
      </w:r>
      <w:r w:rsidRPr="00075318">
        <w:rPr>
          <w:b/>
          <w:bCs/>
          <w:color w:val="000000"/>
        </w:rPr>
        <w:t>обучающихся с ЗПР</w:t>
      </w:r>
      <w:r w:rsidRPr="00075318">
        <w:rPr>
          <w:color w:val="000000"/>
        </w:rPr>
        <w:t> -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03CB3" w:rsidRPr="00075318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5318">
        <w:rPr>
          <w:b/>
        </w:rPr>
        <w:t>Задачи:</w:t>
      </w:r>
    </w:p>
    <w:p w:rsidR="00903CB3" w:rsidRPr="00075318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318"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</w:t>
      </w:r>
    </w:p>
    <w:p w:rsidR="00903CB3" w:rsidRPr="00075318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318">
        <w:t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903CB3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5318"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 людям.</w:t>
      </w:r>
    </w:p>
    <w:p w:rsidR="00A90BE6" w:rsidRDefault="005809CA" w:rsidP="00A90BE6">
      <w:pPr>
        <w:shd w:val="clear" w:color="auto" w:fill="FFFFFF"/>
        <w:ind w:right="14" w:firstLine="708"/>
        <w:jc w:val="center"/>
        <w:rPr>
          <w:b/>
        </w:rPr>
      </w:pPr>
      <w:r w:rsidRPr="005809CA">
        <w:rPr>
          <w:b/>
        </w:rPr>
        <w:t>Общая характеристика учебного предмета</w:t>
      </w:r>
    </w:p>
    <w:p w:rsidR="00A90BE6" w:rsidRPr="00A90BE6" w:rsidRDefault="00A90BE6" w:rsidP="00A90BE6">
      <w:pPr>
        <w:shd w:val="clear" w:color="auto" w:fill="FFFFFF"/>
        <w:ind w:right="14" w:firstLine="708"/>
        <w:jc w:val="both"/>
        <w:rPr>
          <w:color w:val="000000"/>
        </w:rPr>
      </w:pPr>
      <w:r w:rsidRPr="00A90BE6">
        <w:rPr>
          <w:color w:val="000000"/>
        </w:rPr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A90BE6" w:rsidRPr="00A90BE6" w:rsidRDefault="00A90BE6" w:rsidP="00A90BE6">
      <w:pPr>
        <w:shd w:val="clear" w:color="auto" w:fill="FFFFFF"/>
        <w:ind w:firstLine="708"/>
        <w:jc w:val="both"/>
        <w:rPr>
          <w:color w:val="000000"/>
        </w:rPr>
      </w:pPr>
      <w:r w:rsidRPr="00A90BE6">
        <w:rPr>
          <w:color w:val="000000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:rsidR="006F21DF" w:rsidRPr="006F21DF" w:rsidRDefault="006F21DF" w:rsidP="006F21DF">
      <w:pPr>
        <w:shd w:val="clear" w:color="auto" w:fill="FFFFFF"/>
        <w:ind w:firstLine="280"/>
        <w:jc w:val="both"/>
        <w:rPr>
          <w:color w:val="000000"/>
        </w:rPr>
      </w:pPr>
      <w:r w:rsidRPr="006F21DF">
        <w:rPr>
          <w:color w:val="000000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5809CA" w:rsidRPr="005809CA" w:rsidRDefault="005809CA" w:rsidP="005809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903CB3" w:rsidRPr="00075318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903CB3" w:rsidRPr="00075318" w:rsidRDefault="00903CB3" w:rsidP="00903CB3">
      <w:pPr>
        <w:pStyle w:val="western"/>
        <w:spacing w:before="0" w:beforeAutospacing="0" w:after="0" w:line="240" w:lineRule="auto"/>
        <w:ind w:firstLine="709"/>
        <w:contextualSpacing/>
        <w:jc w:val="center"/>
        <w:rPr>
          <w:b/>
        </w:rPr>
      </w:pPr>
      <w:r w:rsidRPr="00075318">
        <w:rPr>
          <w:b/>
        </w:rPr>
        <w:t>Место учебного предмета в учебном плане</w:t>
      </w:r>
    </w:p>
    <w:p w:rsidR="00903CB3" w:rsidRPr="00075318" w:rsidRDefault="00903CB3" w:rsidP="00903CB3">
      <w:pPr>
        <w:shd w:val="clear" w:color="auto" w:fill="FFFFFF"/>
        <w:ind w:firstLine="709"/>
        <w:jc w:val="both"/>
        <w:rPr>
          <w:color w:val="000000"/>
        </w:rPr>
      </w:pPr>
    </w:p>
    <w:p w:rsidR="00903CB3" w:rsidRPr="00075318" w:rsidRDefault="00903CB3" w:rsidP="00903CB3">
      <w:pPr>
        <w:shd w:val="clear" w:color="auto" w:fill="FFFFFF"/>
        <w:ind w:firstLine="709"/>
        <w:jc w:val="both"/>
        <w:rPr>
          <w:color w:val="000000"/>
        </w:rPr>
      </w:pPr>
      <w:r w:rsidRPr="00075318">
        <w:rPr>
          <w:color w:val="000000"/>
        </w:rPr>
        <w:t>В соответствии с учебным планом на учебный год на изу</w:t>
      </w:r>
      <w:r w:rsidR="005D31C5">
        <w:rPr>
          <w:color w:val="000000"/>
        </w:rPr>
        <w:t>чение предмета «Технология» в</w:t>
      </w:r>
      <w:r w:rsidR="00F446E0">
        <w:rPr>
          <w:color w:val="000000"/>
        </w:rPr>
        <w:t xml:space="preserve"> 2</w:t>
      </w:r>
      <w:r w:rsidRPr="00075318">
        <w:rPr>
          <w:color w:val="000000"/>
        </w:rPr>
        <w:t xml:space="preserve"> классе отво</w:t>
      </w:r>
      <w:r w:rsidR="00F446E0">
        <w:rPr>
          <w:color w:val="000000"/>
        </w:rPr>
        <w:t>дится 1 час в неделю, то есть 34 часа в год. Курс рассчитан на 34</w:t>
      </w:r>
      <w:r w:rsidRPr="00075318">
        <w:rPr>
          <w:color w:val="000000"/>
        </w:rPr>
        <w:t xml:space="preserve"> учебные недели.</w:t>
      </w:r>
    </w:p>
    <w:p w:rsidR="00903CB3" w:rsidRPr="00075318" w:rsidRDefault="00903CB3" w:rsidP="00903CB3">
      <w:pPr>
        <w:shd w:val="clear" w:color="auto" w:fill="FFFFFF"/>
        <w:ind w:firstLine="709"/>
        <w:jc w:val="both"/>
        <w:rPr>
          <w:color w:val="000000"/>
        </w:rPr>
      </w:pPr>
    </w:p>
    <w:p w:rsidR="00F446E0" w:rsidRDefault="00F446E0" w:rsidP="00903CB3">
      <w:pPr>
        <w:shd w:val="clear" w:color="auto" w:fill="FFFFFF"/>
        <w:suppressAutoHyphens/>
        <w:ind w:firstLine="709"/>
        <w:jc w:val="center"/>
        <w:rPr>
          <w:b/>
          <w:bCs/>
          <w:iCs/>
        </w:rPr>
      </w:pPr>
    </w:p>
    <w:p w:rsidR="00903CB3" w:rsidRDefault="00903CB3" w:rsidP="00903CB3">
      <w:pPr>
        <w:shd w:val="clear" w:color="auto" w:fill="FFFFFF"/>
        <w:suppressAutoHyphens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Личностные результаты</w:t>
      </w:r>
    </w:p>
    <w:p w:rsidR="00903CB3" w:rsidRPr="00075318" w:rsidRDefault="00903CB3" w:rsidP="00903CB3">
      <w:pPr>
        <w:shd w:val="clear" w:color="auto" w:fill="FFFFFF"/>
        <w:suppressAutoHyphens/>
        <w:ind w:firstLine="709"/>
        <w:jc w:val="center"/>
        <w:rPr>
          <w:b/>
          <w:bCs/>
          <w:iCs/>
        </w:rPr>
      </w:pP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6) способность к осмыслению социального окружения, своего места в нем,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принятие соответствующих возрасту ценностей и социальных ролей;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9) развитие навыков сотрудничества со взрослыми и сверстниками в разных социальных ситуациях;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12) овладение социально-бытовыми умениями, используемыми в повседневной жизни;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903CB3" w:rsidRPr="00075318" w:rsidRDefault="00903CB3" w:rsidP="00903CB3">
      <w:pPr>
        <w:pStyle w:val="a6"/>
        <w:suppressAutoHyphens/>
        <w:spacing w:line="240" w:lineRule="auto"/>
        <w:ind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075318">
        <w:rPr>
          <w:rFonts w:ascii="Times New Roman" w:hAnsi="Times New Roman"/>
          <w:sz w:val="24"/>
          <w:szCs w:val="24"/>
        </w:rPr>
        <w:t>14) способность к осмыслению и дифференциации картины мира, ее временно-пространственной организации.</w:t>
      </w:r>
    </w:p>
    <w:p w:rsidR="00903CB3" w:rsidRPr="00075318" w:rsidRDefault="00903CB3" w:rsidP="00903CB3">
      <w:pPr>
        <w:pStyle w:val="a4"/>
        <w:suppressAutoHyphens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903CB3" w:rsidRDefault="00903CB3" w:rsidP="00903CB3">
      <w:pPr>
        <w:shd w:val="clear" w:color="auto" w:fill="FFFFFF"/>
        <w:suppressAutoHyphens/>
        <w:ind w:firstLine="709"/>
        <w:jc w:val="center"/>
        <w:rPr>
          <w:b/>
        </w:rPr>
      </w:pPr>
      <w:r w:rsidRPr="00075318">
        <w:rPr>
          <w:b/>
        </w:rPr>
        <w:t>Метапредметные результаты</w:t>
      </w:r>
    </w:p>
    <w:p w:rsidR="00903CB3" w:rsidRPr="00075318" w:rsidRDefault="00903CB3" w:rsidP="00903CB3">
      <w:pPr>
        <w:shd w:val="clear" w:color="auto" w:fill="FFFFFF"/>
        <w:suppressAutoHyphens/>
        <w:ind w:firstLine="709"/>
        <w:jc w:val="center"/>
      </w:pP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</w:r>
      <w:r w:rsidRPr="00075318">
        <w:rPr>
          <w:rFonts w:ascii="Times New Roman" w:hAnsi="Times New Roman" w:cs="Times New Roman"/>
        </w:rPr>
        <w:lastRenderedPageBreak/>
        <w:t>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7) готовность слушать собеседника и вести диалог;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8) определение общей цели и путей ее достижения;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9) готовность конструктивно разрешать конфликты посредством учета интересов сторон и сотрудничества;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03CB3" w:rsidRPr="00075318" w:rsidRDefault="00903CB3" w:rsidP="00903CB3">
      <w:pPr>
        <w:pStyle w:val="4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75318">
        <w:rPr>
          <w:rFonts w:ascii="Times New Roman" w:hAnsi="Times New Roman" w:cs="Times New Roman"/>
          <w:i w:val="0"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903CB3" w:rsidRPr="00075318" w:rsidRDefault="00903CB3" w:rsidP="00903CB3">
      <w:pPr>
        <w:shd w:val="clear" w:color="auto" w:fill="FFFFFF"/>
        <w:ind w:firstLine="709"/>
        <w:jc w:val="both"/>
        <w:rPr>
          <w:b/>
          <w:bCs/>
        </w:rPr>
      </w:pPr>
    </w:p>
    <w:p w:rsidR="00903CB3" w:rsidRDefault="00903CB3" w:rsidP="00903CB3">
      <w:pPr>
        <w:shd w:val="clear" w:color="auto" w:fill="FFFFFF"/>
        <w:ind w:firstLine="709"/>
        <w:jc w:val="center"/>
        <w:rPr>
          <w:b/>
          <w:bCs/>
        </w:rPr>
      </w:pPr>
      <w:r w:rsidRPr="00075318">
        <w:rPr>
          <w:b/>
          <w:bCs/>
        </w:rPr>
        <w:t>Предметные результаты</w:t>
      </w:r>
    </w:p>
    <w:p w:rsidR="00903CB3" w:rsidRPr="00075318" w:rsidRDefault="00903CB3" w:rsidP="00903CB3">
      <w:pPr>
        <w:shd w:val="clear" w:color="auto" w:fill="FFFFFF"/>
        <w:ind w:firstLine="709"/>
        <w:jc w:val="center"/>
        <w:rPr>
          <w:b/>
          <w:bCs/>
        </w:rPr>
      </w:pP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1) формирование умений работать с разными видами материалов (бумагой, тканями, пластилином, природным материалом и т.д.);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выбирать способы их обработки в зависимости от их свойств;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903CB3" w:rsidRPr="00075318" w:rsidRDefault="00903CB3" w:rsidP="00903CB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075318">
        <w:rPr>
          <w:rFonts w:ascii="Times New Roman" w:hAnsi="Times New Roman" w:cs="Times New Roman"/>
        </w:rPr>
        <w:t>4) использование приобретенных знаний и умений для решения практических задач;</w:t>
      </w:r>
    </w:p>
    <w:p w:rsidR="00903CB3" w:rsidRPr="00075318" w:rsidRDefault="00903CB3" w:rsidP="00903CB3">
      <w:pPr>
        <w:suppressAutoHyphens/>
        <w:ind w:firstLine="709"/>
        <w:jc w:val="both"/>
      </w:pPr>
      <w:r w:rsidRPr="00075318"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F446E0" w:rsidRDefault="00F446E0" w:rsidP="005D31C5">
      <w:pPr>
        <w:shd w:val="clear" w:color="auto" w:fill="FFFFFF"/>
        <w:rPr>
          <w:b/>
          <w:bCs/>
          <w:color w:val="000000"/>
        </w:rPr>
      </w:pPr>
    </w:p>
    <w:p w:rsidR="00F446E0" w:rsidRDefault="00F446E0" w:rsidP="005D31C5">
      <w:pPr>
        <w:shd w:val="clear" w:color="auto" w:fill="FFFFFF"/>
        <w:rPr>
          <w:b/>
          <w:bCs/>
          <w:color w:val="000000"/>
        </w:rPr>
      </w:pPr>
    </w:p>
    <w:tbl>
      <w:tblPr>
        <w:tblStyle w:val="ab"/>
        <w:tblW w:w="0" w:type="auto"/>
        <w:tblLook w:val="04A0"/>
      </w:tblPr>
      <w:tblGrid>
        <w:gridCol w:w="959"/>
        <w:gridCol w:w="850"/>
        <w:gridCol w:w="5529"/>
        <w:gridCol w:w="1275"/>
        <w:gridCol w:w="958"/>
      </w:tblGrid>
      <w:tr w:rsidR="003D1880" w:rsidTr="0073375F">
        <w:tc>
          <w:tcPr>
            <w:tcW w:w="959" w:type="dxa"/>
          </w:tcPr>
          <w:p w:rsidR="003D1880" w:rsidRDefault="003D1880" w:rsidP="0073375F">
            <w:r>
              <w:t>№ п/п</w:t>
            </w:r>
          </w:p>
        </w:tc>
        <w:tc>
          <w:tcPr>
            <w:tcW w:w="850" w:type="dxa"/>
          </w:tcPr>
          <w:p w:rsidR="003D1880" w:rsidRDefault="003D1880" w:rsidP="0073375F">
            <w:r>
              <w:t>№ урока в теме</w:t>
            </w:r>
          </w:p>
        </w:tc>
        <w:tc>
          <w:tcPr>
            <w:tcW w:w="5529" w:type="dxa"/>
          </w:tcPr>
          <w:p w:rsidR="003D1880" w:rsidRDefault="003D1880" w:rsidP="0073375F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3D1880" w:rsidRDefault="003D1880" w:rsidP="0073375F"/>
        </w:tc>
        <w:tc>
          <w:tcPr>
            <w:tcW w:w="1275" w:type="dxa"/>
          </w:tcPr>
          <w:p w:rsidR="003D1880" w:rsidRDefault="003D1880" w:rsidP="0073375F">
            <w:r>
              <w:t>Дата</w:t>
            </w:r>
          </w:p>
          <w:p w:rsidR="003D1880" w:rsidRDefault="003D1880" w:rsidP="0073375F">
            <w:r>
              <w:t>факт</w:t>
            </w:r>
          </w:p>
        </w:tc>
        <w:tc>
          <w:tcPr>
            <w:tcW w:w="958" w:type="dxa"/>
          </w:tcPr>
          <w:p w:rsidR="003D1880" w:rsidRDefault="003D1880" w:rsidP="0073375F">
            <w:r>
              <w:t>Дата</w:t>
            </w:r>
          </w:p>
          <w:p w:rsidR="003D1880" w:rsidRDefault="003D1880" w:rsidP="0073375F">
            <w:r>
              <w:t>план</w:t>
            </w:r>
          </w:p>
        </w:tc>
      </w:tr>
      <w:tr w:rsidR="003D1880" w:rsidTr="0073375F">
        <w:tc>
          <w:tcPr>
            <w:tcW w:w="959" w:type="dxa"/>
          </w:tcPr>
          <w:p w:rsidR="003D1880" w:rsidRDefault="003D1880" w:rsidP="0073375F">
            <w:r>
              <w:t>1</w:t>
            </w:r>
          </w:p>
        </w:tc>
        <w:tc>
          <w:tcPr>
            <w:tcW w:w="850" w:type="dxa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</w:tcPr>
          <w:p w:rsidR="003D1880" w:rsidRPr="00931666" w:rsidRDefault="003D1880" w:rsidP="0073375F">
            <w:pPr>
              <w:rPr>
                <w:b/>
                <w:sz w:val="28"/>
                <w:szCs w:val="28"/>
              </w:rPr>
            </w:pPr>
            <w:r w:rsidRPr="00931666">
              <w:rPr>
                <w:b/>
                <w:color w:val="000000"/>
                <w:sz w:val="28"/>
                <w:szCs w:val="28"/>
              </w:rPr>
              <w:t>Повторение и обобщение пройденного в первом классе   1 ч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</w:tcPr>
          <w:p w:rsidR="003D1880" w:rsidRDefault="003D1880" w:rsidP="0073375F"/>
          <w:p w:rsidR="003D1880" w:rsidRPr="00931666" w:rsidRDefault="003D1880" w:rsidP="0073375F">
            <w:pPr>
              <w:jc w:val="center"/>
              <w:rPr>
                <w:b/>
                <w:sz w:val="28"/>
                <w:szCs w:val="28"/>
              </w:rPr>
            </w:pPr>
            <w:r w:rsidRPr="00931666">
              <w:rPr>
                <w:b/>
                <w:color w:val="000000"/>
                <w:sz w:val="28"/>
                <w:szCs w:val="28"/>
              </w:rPr>
              <w:t>2   Средства художественной выразительности     4 ч</w:t>
            </w: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 w:rsidRPr="003503D2">
              <w:rPr>
                <w:color w:val="000000"/>
              </w:rPr>
              <w:t xml:space="preserve">Средства художественной выразительности: цвет, форма, размер. </w:t>
            </w:r>
            <w:r>
              <w:rPr>
                <w:color w:val="000000"/>
              </w:rPr>
              <w:t>Общее представление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3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4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Default="003D1880" w:rsidP="0073375F">
            <w:pPr>
              <w:ind w:left="135"/>
              <w:rPr>
                <w:color w:val="000000"/>
              </w:rPr>
            </w:pPr>
          </w:p>
          <w:p w:rsidR="003D1880" w:rsidRDefault="003D1880" w:rsidP="0073375F">
            <w:r w:rsidRPr="00931666">
              <w:rPr>
                <w:color w:val="000000"/>
                <w:sz w:val="28"/>
                <w:szCs w:val="28"/>
              </w:rPr>
              <w:t xml:space="preserve">      3</w:t>
            </w:r>
            <w:r>
              <w:rPr>
                <w:color w:val="000000"/>
              </w:rPr>
              <w:t xml:space="preserve">    </w:t>
            </w:r>
            <w:r w:rsidRPr="00931666">
              <w:rPr>
                <w:b/>
                <w:color w:val="000000"/>
                <w:sz w:val="28"/>
                <w:szCs w:val="28"/>
              </w:rPr>
              <w:t>Биговка. Сгибание тонкого картона и плотных видов бумаги     4 ч</w:t>
            </w: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>
              <w:rPr>
                <w:color w:val="000000"/>
              </w:rPr>
              <w:t>Биговка по кривым линиям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3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4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Pr="00C72F00" w:rsidRDefault="003D1880" w:rsidP="0073375F">
            <w:pPr>
              <w:jc w:val="center"/>
              <w:rPr>
                <w:b/>
                <w:sz w:val="28"/>
                <w:szCs w:val="28"/>
              </w:rPr>
            </w:pPr>
            <w:r w:rsidRPr="00C72F00">
              <w:rPr>
                <w:b/>
                <w:color w:val="000000"/>
                <w:sz w:val="28"/>
                <w:szCs w:val="28"/>
              </w:rPr>
              <w:t>4  Технология и технологические операции ручной обработки материалов (общее представление    1ч</w:t>
            </w:r>
          </w:p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Pr="00931666" w:rsidRDefault="003D1880" w:rsidP="0073375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5         </w:t>
            </w:r>
            <w:r w:rsidRPr="00931666">
              <w:rPr>
                <w:b/>
                <w:color w:val="000000"/>
              </w:rPr>
              <w:t>Элементы графической грамоты       2  ч</w:t>
            </w: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Pr="00E92148" w:rsidRDefault="003D1880" w:rsidP="0073375F">
            <w:pPr>
              <w:rPr>
                <w:b/>
                <w:sz w:val="28"/>
                <w:szCs w:val="28"/>
              </w:rPr>
            </w:pPr>
            <w:r w:rsidRPr="00E92148">
              <w:rPr>
                <w:b/>
                <w:color w:val="000000"/>
                <w:sz w:val="28"/>
                <w:szCs w:val="28"/>
              </w:rPr>
              <w:t xml:space="preserve">         6     Разметка прямоугольных деталей от двух прямых углов по линейке</w:t>
            </w:r>
            <w:r w:rsidRPr="00E92148">
              <w:rPr>
                <w:b/>
                <w:sz w:val="28"/>
                <w:szCs w:val="28"/>
              </w:rPr>
              <w:t xml:space="preserve">     3  ч</w:t>
            </w: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3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Default="003D1880" w:rsidP="0073375F">
            <w:pPr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r w:rsidRPr="007D2962">
              <w:rPr>
                <w:b/>
                <w:color w:val="000000"/>
                <w:sz w:val="28"/>
                <w:szCs w:val="28"/>
              </w:rPr>
              <w:t xml:space="preserve">7   Угольник – чертежный (контрольно-измерительный) </w:t>
            </w:r>
          </w:p>
          <w:p w:rsidR="003D1880" w:rsidRPr="007D2962" w:rsidRDefault="003D1880" w:rsidP="0073375F">
            <w:pPr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r w:rsidRPr="007D2962">
              <w:rPr>
                <w:b/>
                <w:color w:val="000000"/>
                <w:sz w:val="28"/>
                <w:szCs w:val="28"/>
              </w:rPr>
              <w:t>инструмент   3 ч</w:t>
            </w:r>
          </w:p>
          <w:p w:rsidR="003D1880" w:rsidRPr="007D2962" w:rsidRDefault="003D1880" w:rsidP="0073375F">
            <w:pPr>
              <w:jc w:val="center"/>
              <w:rPr>
                <w:b/>
              </w:rPr>
            </w:pP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 w:rsidRPr="003503D2">
              <w:rPr>
                <w:color w:val="000000"/>
              </w:rPr>
              <w:t xml:space="preserve">Циркуль. Его назначение, конструкция, приемы работы. </w:t>
            </w:r>
            <w:r>
              <w:rPr>
                <w:color w:val="000000"/>
              </w:rPr>
              <w:t>Круг, окружность, радиус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3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 w:rsidRPr="003503D2">
              <w:rPr>
                <w:color w:val="000000"/>
              </w:rPr>
              <w:t xml:space="preserve">Чертеж круга. Деление круглых деталей на части. </w:t>
            </w:r>
            <w:r>
              <w:rPr>
                <w:color w:val="000000"/>
              </w:rPr>
              <w:t>Получение секторов из круга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Pr="00C72F00" w:rsidRDefault="003D1880" w:rsidP="007337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2F00">
              <w:rPr>
                <w:b/>
                <w:color w:val="000000"/>
                <w:sz w:val="28"/>
                <w:szCs w:val="28"/>
              </w:rPr>
              <w:t>8   Подвижное и неподвижное соединение деталей. Соединение деталей изделия «щелевым замком»         5    ч</w:t>
            </w:r>
          </w:p>
          <w:p w:rsidR="003D1880" w:rsidRDefault="003D1880" w:rsidP="0073375F">
            <w:pPr>
              <w:jc w:val="center"/>
            </w:pP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 w:rsidRPr="003503D2">
              <w:rPr>
                <w:color w:val="000000"/>
              </w:rPr>
              <w:t xml:space="preserve">Подвижное и соединение деталей. Шарнир. </w:t>
            </w:r>
            <w:r>
              <w:rPr>
                <w:color w:val="000000"/>
              </w:rPr>
              <w:t>Соединение деталей на шпильку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Подвижное соединение деталей шарнирна проволоку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3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Шарнирный механизм по типу игрушки-дергунчик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4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5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Разъемное соединение вращающихся деталей (пропеллер)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Default="003D1880" w:rsidP="0073375F"/>
          <w:p w:rsidR="003D1880" w:rsidRPr="00C72F00" w:rsidRDefault="003D1880" w:rsidP="0073375F">
            <w:pPr>
              <w:rPr>
                <w:b/>
                <w:sz w:val="28"/>
                <w:szCs w:val="28"/>
              </w:rPr>
            </w:pPr>
            <w:r w:rsidRPr="00C72F00">
              <w:rPr>
                <w:b/>
              </w:rPr>
              <w:lastRenderedPageBreak/>
              <w:t xml:space="preserve">                             9    </w:t>
            </w:r>
            <w:r w:rsidRPr="00C72F00">
              <w:rPr>
                <w:b/>
                <w:color w:val="000000"/>
                <w:sz w:val="28"/>
                <w:szCs w:val="28"/>
              </w:rPr>
              <w:t>Машины на службе у человека   2 ч</w:t>
            </w: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  <w:rPr>
                <w:color w:val="000000"/>
              </w:rPr>
            </w:pPr>
            <w:r w:rsidRPr="003503D2">
              <w:rPr>
                <w:color w:val="000000"/>
              </w:rPr>
              <w:t>Транспорт и машины специального назначения</w:t>
            </w:r>
          </w:p>
          <w:p w:rsidR="003D1880" w:rsidRPr="003503D2" w:rsidRDefault="003D1880" w:rsidP="0073375F">
            <w:pPr>
              <w:ind w:left="135"/>
            </w:pP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Макет автомобиля</w:t>
            </w:r>
          </w:p>
          <w:p w:rsidR="003D1880" w:rsidRDefault="003D1880" w:rsidP="0073375F">
            <w:pPr>
              <w:ind w:left="135"/>
            </w:pP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71" w:type="dxa"/>
            <w:gridSpan w:val="5"/>
            <w:vAlign w:val="center"/>
          </w:tcPr>
          <w:p w:rsidR="003D1880" w:rsidRPr="00B244C4" w:rsidRDefault="003D1880" w:rsidP="0073375F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       </w:t>
            </w:r>
            <w:r w:rsidRPr="00B244C4">
              <w:rPr>
                <w:b/>
                <w:color w:val="000000"/>
                <w:sz w:val="28"/>
                <w:szCs w:val="28"/>
              </w:rPr>
              <w:t>10    Основные свойства натуральных тканей</w:t>
            </w:r>
            <w:r>
              <w:rPr>
                <w:b/>
                <w:color w:val="000000"/>
                <w:sz w:val="28"/>
                <w:szCs w:val="28"/>
              </w:rPr>
              <w:t xml:space="preserve">     9  ч</w:t>
            </w:r>
          </w:p>
          <w:p w:rsidR="003D1880" w:rsidRDefault="003D1880" w:rsidP="0073375F">
            <w:r>
              <w:t xml:space="preserve">            </w:t>
            </w:r>
          </w:p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1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2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Виды ниток. Их назначение, использование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3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 w:rsidRPr="003503D2">
              <w:rPr>
                <w:color w:val="000000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color w:val="000000"/>
              </w:rPr>
              <w:t>Зашивания разреза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4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 w:rsidRPr="003503D2">
              <w:rPr>
                <w:color w:val="000000"/>
              </w:rPr>
              <w:t xml:space="preserve">Разметка и выкраивание прямоугольного швейного изделия. </w:t>
            </w:r>
            <w:r>
              <w:rPr>
                <w:color w:val="000000"/>
              </w:rPr>
              <w:t>Отделка вышивкой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5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>
              <w:rPr>
                <w:color w:val="000000"/>
              </w:rPr>
              <w:t>Сборка, сшивание швейного изделия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31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6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7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8</w:t>
            </w:r>
          </w:p>
        </w:tc>
        <w:tc>
          <w:tcPr>
            <w:tcW w:w="5529" w:type="dxa"/>
            <w:vAlign w:val="center"/>
          </w:tcPr>
          <w:p w:rsidR="003D1880" w:rsidRPr="003503D2" w:rsidRDefault="003D1880" w:rsidP="0073375F">
            <w:pPr>
              <w:ind w:left="135"/>
            </w:pPr>
            <w:r w:rsidRPr="003503D2">
              <w:rPr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  <w:tr w:rsidR="003D1880" w:rsidTr="0073375F">
        <w:tc>
          <w:tcPr>
            <w:tcW w:w="959" w:type="dxa"/>
            <w:vAlign w:val="center"/>
          </w:tcPr>
          <w:p w:rsidR="003D1880" w:rsidRDefault="003D1880" w:rsidP="0073375F"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vAlign w:val="center"/>
          </w:tcPr>
          <w:p w:rsidR="003D1880" w:rsidRDefault="003D1880" w:rsidP="0073375F">
            <w:r>
              <w:t>9</w:t>
            </w:r>
          </w:p>
        </w:tc>
        <w:tc>
          <w:tcPr>
            <w:tcW w:w="5529" w:type="dxa"/>
            <w:vAlign w:val="center"/>
          </w:tcPr>
          <w:p w:rsidR="003D1880" w:rsidRDefault="003D1880" w:rsidP="0073375F">
            <w:pPr>
              <w:ind w:left="135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275" w:type="dxa"/>
          </w:tcPr>
          <w:p w:rsidR="003D1880" w:rsidRDefault="003D1880" w:rsidP="0073375F"/>
        </w:tc>
        <w:tc>
          <w:tcPr>
            <w:tcW w:w="958" w:type="dxa"/>
          </w:tcPr>
          <w:p w:rsidR="003D1880" w:rsidRDefault="003D1880" w:rsidP="0073375F"/>
        </w:tc>
      </w:tr>
    </w:tbl>
    <w:p w:rsidR="003D1880" w:rsidRDefault="003D1880" w:rsidP="005D31C5">
      <w:pPr>
        <w:shd w:val="clear" w:color="auto" w:fill="FFFFFF"/>
        <w:rPr>
          <w:b/>
          <w:bCs/>
          <w:color w:val="000000"/>
        </w:rPr>
      </w:pPr>
    </w:p>
    <w:p w:rsidR="003D1880" w:rsidRDefault="003D1880" w:rsidP="005D31C5">
      <w:pPr>
        <w:shd w:val="clear" w:color="auto" w:fill="FFFFFF"/>
        <w:rPr>
          <w:b/>
          <w:bCs/>
          <w:color w:val="000000"/>
        </w:rPr>
      </w:pPr>
    </w:p>
    <w:p w:rsidR="00903CB3" w:rsidRPr="00EA188E" w:rsidRDefault="003D1880" w:rsidP="005D31C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Список </w:t>
      </w:r>
      <w:r w:rsidR="00294F5C" w:rsidRPr="00EA188E">
        <w:rPr>
          <w:b/>
          <w:bCs/>
          <w:color w:val="000000"/>
        </w:rPr>
        <w:t>материально – технического обеспечения</w:t>
      </w:r>
    </w:p>
    <w:p w:rsidR="00903CB3" w:rsidRPr="00EA188E" w:rsidRDefault="00903CB3" w:rsidP="00903CB3">
      <w:pPr>
        <w:shd w:val="clear" w:color="auto" w:fill="FFFFFF"/>
        <w:jc w:val="center"/>
        <w:rPr>
          <w:color w:val="000000"/>
        </w:rPr>
      </w:pPr>
    </w:p>
    <w:p w:rsidR="00903CB3" w:rsidRPr="00EA188E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A188E">
        <w:rPr>
          <w:color w:val="000000"/>
        </w:rPr>
        <w:t>1. Набор инструментов для работы с различными материалами.</w:t>
      </w:r>
    </w:p>
    <w:p w:rsidR="00903CB3" w:rsidRPr="00EA188E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A188E">
        <w:rPr>
          <w:color w:val="000000"/>
        </w:rPr>
        <w:t>2. Набор пластмассовых конструкторов.</w:t>
      </w:r>
    </w:p>
    <w:p w:rsidR="00903CB3" w:rsidRPr="00EA188E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A188E">
        <w:rPr>
          <w:color w:val="000000"/>
        </w:rPr>
        <w:t>3. Набор демонстрационных материалов.</w:t>
      </w:r>
    </w:p>
    <w:p w:rsidR="00903CB3" w:rsidRPr="00EA188E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A188E">
        <w:rPr>
          <w:color w:val="000000"/>
        </w:rPr>
        <w:t>4. Модели геометрических фигур.</w:t>
      </w:r>
    </w:p>
    <w:p w:rsidR="00903CB3" w:rsidRPr="00EA188E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A188E">
        <w:rPr>
          <w:color w:val="000000"/>
        </w:rPr>
        <w:t>5. Наборы цветной бумаги, картона.</w:t>
      </w:r>
    </w:p>
    <w:p w:rsidR="00903CB3" w:rsidRPr="00EA188E" w:rsidRDefault="00903CB3" w:rsidP="00903CB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A188E">
        <w:rPr>
          <w:color w:val="000000"/>
        </w:rPr>
        <w:t>6. Заготовки природного материала.</w:t>
      </w:r>
    </w:p>
    <w:p w:rsidR="00903CB3" w:rsidRPr="00EA188E" w:rsidRDefault="00294F5C" w:rsidP="00903CB3">
      <w:pPr>
        <w:shd w:val="clear" w:color="auto" w:fill="FFFFFF"/>
        <w:ind w:firstLine="709"/>
        <w:rPr>
          <w:color w:val="000000"/>
        </w:rPr>
      </w:pPr>
      <w:r w:rsidRPr="00EA188E">
        <w:rPr>
          <w:color w:val="000000"/>
        </w:rPr>
        <w:t>7</w:t>
      </w:r>
      <w:r w:rsidR="00903CB3" w:rsidRPr="00EA188E">
        <w:rPr>
          <w:color w:val="000000"/>
        </w:rPr>
        <w:t>. Классная магнитная доска</w:t>
      </w:r>
    </w:p>
    <w:p w:rsidR="00903CB3" w:rsidRPr="00EA188E" w:rsidRDefault="00294F5C" w:rsidP="00903CB3">
      <w:pPr>
        <w:shd w:val="clear" w:color="auto" w:fill="FFFFFF"/>
        <w:ind w:firstLine="709"/>
        <w:rPr>
          <w:color w:val="000000"/>
        </w:rPr>
      </w:pPr>
      <w:r w:rsidRPr="00EA188E">
        <w:rPr>
          <w:color w:val="000000"/>
        </w:rPr>
        <w:t>8</w:t>
      </w:r>
      <w:r w:rsidR="00903CB3" w:rsidRPr="00EA188E">
        <w:rPr>
          <w:color w:val="000000"/>
        </w:rPr>
        <w:t>. Персональный компьютер с принтером;</w:t>
      </w:r>
    </w:p>
    <w:p w:rsidR="00903CB3" w:rsidRPr="00EA188E" w:rsidRDefault="00294F5C" w:rsidP="00903CB3">
      <w:pPr>
        <w:shd w:val="clear" w:color="auto" w:fill="FFFFFF"/>
        <w:ind w:firstLine="709"/>
        <w:rPr>
          <w:color w:val="000000"/>
        </w:rPr>
      </w:pPr>
      <w:r w:rsidRPr="00EA188E">
        <w:rPr>
          <w:color w:val="000000"/>
        </w:rPr>
        <w:t>9</w:t>
      </w:r>
      <w:r w:rsidR="00903CB3" w:rsidRPr="00EA188E">
        <w:rPr>
          <w:color w:val="000000"/>
        </w:rPr>
        <w:t>. Мультимедийный проектор;</w:t>
      </w:r>
    </w:p>
    <w:p w:rsidR="00903CB3" w:rsidRPr="00EA188E" w:rsidRDefault="00294F5C" w:rsidP="00903CB3">
      <w:pPr>
        <w:shd w:val="clear" w:color="auto" w:fill="FFFFFF"/>
        <w:ind w:firstLine="709"/>
        <w:rPr>
          <w:color w:val="000000"/>
        </w:rPr>
      </w:pPr>
      <w:r w:rsidRPr="00EA188E">
        <w:rPr>
          <w:color w:val="000000"/>
        </w:rPr>
        <w:t>10</w:t>
      </w:r>
      <w:r w:rsidR="00903CB3" w:rsidRPr="00EA188E">
        <w:rPr>
          <w:color w:val="000000"/>
        </w:rPr>
        <w:t>. Экран для мультимедийного проектора</w:t>
      </w:r>
    </w:p>
    <w:p w:rsidR="00903CB3" w:rsidRPr="00EA188E" w:rsidRDefault="00903CB3" w:rsidP="00903CB3"/>
    <w:sectPr w:rsidR="00903CB3" w:rsidRPr="00EA188E" w:rsidSect="00735F1B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A7" w:rsidRDefault="007F43A7" w:rsidP="00735F1B">
      <w:r>
        <w:separator/>
      </w:r>
    </w:p>
  </w:endnote>
  <w:endnote w:type="continuationSeparator" w:id="1">
    <w:p w:rsidR="007F43A7" w:rsidRDefault="007F43A7" w:rsidP="0073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547"/>
      <w:docPartObj>
        <w:docPartGallery w:val="Page Numbers (Bottom of Page)"/>
        <w:docPartUnique/>
      </w:docPartObj>
    </w:sdtPr>
    <w:sdtContent>
      <w:p w:rsidR="00735F1B" w:rsidRDefault="00366143">
        <w:pPr>
          <w:pStyle w:val="ae"/>
          <w:jc w:val="right"/>
        </w:pPr>
        <w:r>
          <w:fldChar w:fldCharType="begin"/>
        </w:r>
        <w:r w:rsidR="00294F5C">
          <w:instrText xml:space="preserve"> PAGE   \* MERGEFORMAT </w:instrText>
        </w:r>
        <w:r>
          <w:fldChar w:fldCharType="separate"/>
        </w:r>
        <w:r w:rsidR="00C72F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5F1B" w:rsidRDefault="00735F1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A7" w:rsidRDefault="007F43A7" w:rsidP="00735F1B">
      <w:r>
        <w:separator/>
      </w:r>
    </w:p>
  </w:footnote>
  <w:footnote w:type="continuationSeparator" w:id="1">
    <w:p w:rsidR="007F43A7" w:rsidRDefault="007F43A7" w:rsidP="00735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B1"/>
    <w:multiLevelType w:val="hybridMultilevel"/>
    <w:tmpl w:val="C2301C08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6BED"/>
    <w:multiLevelType w:val="hybridMultilevel"/>
    <w:tmpl w:val="51FC99D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64BD7"/>
    <w:multiLevelType w:val="hybridMultilevel"/>
    <w:tmpl w:val="5378B1F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4317B"/>
    <w:multiLevelType w:val="hybridMultilevel"/>
    <w:tmpl w:val="D9E84F9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853CB"/>
    <w:multiLevelType w:val="hybridMultilevel"/>
    <w:tmpl w:val="C502587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5EE7"/>
    <w:multiLevelType w:val="hybridMultilevel"/>
    <w:tmpl w:val="FE0E217C"/>
    <w:lvl w:ilvl="0" w:tplc="060C6A6A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04C2BF6"/>
    <w:multiLevelType w:val="hybridMultilevel"/>
    <w:tmpl w:val="5DC6FB08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11518"/>
    <w:multiLevelType w:val="hybridMultilevel"/>
    <w:tmpl w:val="C7CC789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C6141"/>
    <w:multiLevelType w:val="hybridMultilevel"/>
    <w:tmpl w:val="90A2416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6483F"/>
    <w:multiLevelType w:val="hybridMultilevel"/>
    <w:tmpl w:val="B4663CE0"/>
    <w:lvl w:ilvl="0" w:tplc="060C6A6A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2E437E13"/>
    <w:multiLevelType w:val="hybridMultilevel"/>
    <w:tmpl w:val="D1E261F8"/>
    <w:lvl w:ilvl="0" w:tplc="060C6A6A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35345206"/>
    <w:multiLevelType w:val="hybridMultilevel"/>
    <w:tmpl w:val="EF5E879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312BB"/>
    <w:multiLevelType w:val="hybridMultilevel"/>
    <w:tmpl w:val="720A84C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E5868"/>
    <w:multiLevelType w:val="hybridMultilevel"/>
    <w:tmpl w:val="D230F77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B764A"/>
    <w:multiLevelType w:val="hybridMultilevel"/>
    <w:tmpl w:val="FBC4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B4778"/>
    <w:multiLevelType w:val="hybridMultilevel"/>
    <w:tmpl w:val="2312AF74"/>
    <w:lvl w:ilvl="0" w:tplc="060C6A6A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469639F9"/>
    <w:multiLevelType w:val="hybridMultilevel"/>
    <w:tmpl w:val="9ED25FD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02A52"/>
    <w:multiLevelType w:val="hybridMultilevel"/>
    <w:tmpl w:val="6924E8C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54EC7"/>
    <w:multiLevelType w:val="hybridMultilevel"/>
    <w:tmpl w:val="01D2321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05AED"/>
    <w:multiLevelType w:val="hybridMultilevel"/>
    <w:tmpl w:val="0D84F70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67701"/>
    <w:multiLevelType w:val="hybridMultilevel"/>
    <w:tmpl w:val="631EE38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75C78"/>
    <w:multiLevelType w:val="hybridMultilevel"/>
    <w:tmpl w:val="56EE84D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F5D93"/>
    <w:multiLevelType w:val="hybridMultilevel"/>
    <w:tmpl w:val="17F20D2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26A04"/>
    <w:multiLevelType w:val="hybridMultilevel"/>
    <w:tmpl w:val="58C4C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64A3CCC"/>
    <w:multiLevelType w:val="hybridMultilevel"/>
    <w:tmpl w:val="3E92DDB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46864"/>
    <w:multiLevelType w:val="hybridMultilevel"/>
    <w:tmpl w:val="380A270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50B64"/>
    <w:multiLevelType w:val="hybridMultilevel"/>
    <w:tmpl w:val="4DB449E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655BA"/>
    <w:multiLevelType w:val="hybridMultilevel"/>
    <w:tmpl w:val="265AD6E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1"/>
  </w:num>
  <w:num w:numId="5">
    <w:abstractNumId w:val="9"/>
  </w:num>
  <w:num w:numId="6">
    <w:abstractNumId w:val="18"/>
  </w:num>
  <w:num w:numId="7">
    <w:abstractNumId w:val="15"/>
  </w:num>
  <w:num w:numId="8">
    <w:abstractNumId w:val="21"/>
  </w:num>
  <w:num w:numId="9">
    <w:abstractNumId w:val="26"/>
  </w:num>
  <w:num w:numId="10">
    <w:abstractNumId w:val="0"/>
  </w:num>
  <w:num w:numId="11">
    <w:abstractNumId w:val="7"/>
  </w:num>
  <w:num w:numId="12">
    <w:abstractNumId w:val="20"/>
  </w:num>
  <w:num w:numId="13">
    <w:abstractNumId w:val="4"/>
  </w:num>
  <w:num w:numId="14">
    <w:abstractNumId w:val="1"/>
  </w:num>
  <w:num w:numId="15">
    <w:abstractNumId w:val="6"/>
  </w:num>
  <w:num w:numId="16">
    <w:abstractNumId w:val="25"/>
  </w:num>
  <w:num w:numId="17">
    <w:abstractNumId w:val="2"/>
  </w:num>
  <w:num w:numId="18">
    <w:abstractNumId w:val="19"/>
  </w:num>
  <w:num w:numId="19">
    <w:abstractNumId w:val="27"/>
  </w:num>
  <w:num w:numId="20">
    <w:abstractNumId w:val="10"/>
  </w:num>
  <w:num w:numId="21">
    <w:abstractNumId w:val="24"/>
  </w:num>
  <w:num w:numId="22">
    <w:abstractNumId w:val="13"/>
  </w:num>
  <w:num w:numId="23">
    <w:abstractNumId w:val="16"/>
  </w:num>
  <w:num w:numId="24">
    <w:abstractNumId w:val="12"/>
  </w:num>
  <w:num w:numId="25">
    <w:abstractNumId w:val="3"/>
  </w:num>
  <w:num w:numId="26">
    <w:abstractNumId w:val="17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CB3"/>
    <w:rsid w:val="002714D0"/>
    <w:rsid w:val="00294F5C"/>
    <w:rsid w:val="002B0C3C"/>
    <w:rsid w:val="00366143"/>
    <w:rsid w:val="003D1880"/>
    <w:rsid w:val="004661D9"/>
    <w:rsid w:val="005809CA"/>
    <w:rsid w:val="005D31C5"/>
    <w:rsid w:val="006F21DF"/>
    <w:rsid w:val="00735F1B"/>
    <w:rsid w:val="007F43A7"/>
    <w:rsid w:val="00903CB3"/>
    <w:rsid w:val="00915CCE"/>
    <w:rsid w:val="00943737"/>
    <w:rsid w:val="00A90BE6"/>
    <w:rsid w:val="00B11926"/>
    <w:rsid w:val="00B66BC6"/>
    <w:rsid w:val="00C72F00"/>
    <w:rsid w:val="00DF50E4"/>
    <w:rsid w:val="00E90A88"/>
    <w:rsid w:val="00EA188E"/>
    <w:rsid w:val="00EA307B"/>
    <w:rsid w:val="00EA709E"/>
    <w:rsid w:val="00F01B24"/>
    <w:rsid w:val="00F4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CB3"/>
    <w:pPr>
      <w:spacing w:before="100" w:beforeAutospacing="1" w:after="100" w:afterAutospacing="1"/>
    </w:pPr>
  </w:style>
  <w:style w:type="paragraph" w:customStyle="1" w:styleId="a4">
    <w:name w:val="Буллит"/>
    <w:basedOn w:val="a"/>
    <w:link w:val="a5"/>
    <w:rsid w:val="00903CB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уллит Знак"/>
    <w:link w:val="a4"/>
    <w:rsid w:val="00903CB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7"/>
    <w:rsid w:val="00903CB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rsid w:val="00903CB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03C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western">
    <w:name w:val="western"/>
    <w:basedOn w:val="a"/>
    <w:qFormat/>
    <w:rsid w:val="00903CB3"/>
    <w:pPr>
      <w:spacing w:before="100" w:beforeAutospacing="1" w:after="142" w:line="288" w:lineRule="auto"/>
    </w:pPr>
    <w:rPr>
      <w:color w:val="000000"/>
    </w:rPr>
  </w:style>
  <w:style w:type="paragraph" w:customStyle="1" w:styleId="a8">
    <w:name w:val="Прижатый влево"/>
    <w:basedOn w:val="a"/>
    <w:next w:val="a"/>
    <w:uiPriority w:val="99"/>
    <w:rsid w:val="00903CB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2">
    <w:name w:val="Абзац списка2"/>
    <w:basedOn w:val="a"/>
    <w:rsid w:val="00903CB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903CB3"/>
    <w:pPr>
      <w:suppressAutoHyphens/>
      <w:ind w:left="720"/>
      <w:contextualSpacing/>
    </w:pPr>
    <w:rPr>
      <w:lang w:eastAsia="ar-SA"/>
    </w:rPr>
  </w:style>
  <w:style w:type="table" w:styleId="ab">
    <w:name w:val="Table Grid"/>
    <w:basedOn w:val="a1"/>
    <w:uiPriority w:val="59"/>
    <w:rsid w:val="00903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903C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rsid w:val="00903CB3"/>
  </w:style>
  <w:style w:type="paragraph" w:styleId="ac">
    <w:name w:val="header"/>
    <w:basedOn w:val="a"/>
    <w:link w:val="ad"/>
    <w:uiPriority w:val="99"/>
    <w:semiHidden/>
    <w:unhideWhenUsed/>
    <w:rsid w:val="00735F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3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F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F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5D31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D31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1F0D-7BF7-442F-89C2-E673118B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Елена Витковская</cp:lastModifiedBy>
  <cp:revision>16</cp:revision>
  <cp:lastPrinted>2023-02-06T07:12:00Z</cp:lastPrinted>
  <dcterms:created xsi:type="dcterms:W3CDTF">2020-03-23T03:20:00Z</dcterms:created>
  <dcterms:modified xsi:type="dcterms:W3CDTF">2023-09-23T08:30:00Z</dcterms:modified>
</cp:coreProperties>
</file>