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D" w:rsidRPr="00525185" w:rsidRDefault="006C3138">
      <w:pPr>
        <w:spacing w:after="0" w:line="408" w:lineRule="auto"/>
        <w:ind w:left="120"/>
        <w:jc w:val="center"/>
        <w:rPr>
          <w:lang w:val="ru-RU"/>
        </w:rPr>
      </w:pPr>
      <w:bookmarkStart w:id="0" w:name="block-2180278"/>
      <w:r w:rsidRPr="005251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184D" w:rsidRPr="00525185" w:rsidRDefault="006C3138">
      <w:pPr>
        <w:spacing w:after="0" w:line="408" w:lineRule="auto"/>
        <w:ind w:left="120"/>
        <w:jc w:val="center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25185">
        <w:rPr>
          <w:rFonts w:ascii="Times New Roman" w:hAnsi="Times New Roman"/>
          <w:b/>
          <w:color w:val="000000"/>
          <w:sz w:val="28"/>
          <w:lang w:val="ru-RU"/>
        </w:rPr>
        <w:t>МКУ "Комитет Администрации Бийского района по образованию и делам молодёжи"</w:t>
      </w:r>
      <w:bookmarkEnd w:id="1"/>
      <w:r w:rsidRPr="005251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A5184D" w:rsidRDefault="00A5184D">
      <w:pPr>
        <w:spacing w:after="0"/>
        <w:ind w:left="120"/>
      </w:pPr>
    </w:p>
    <w:p w:rsidR="00A5184D" w:rsidRDefault="00A5184D">
      <w:pPr>
        <w:spacing w:after="0"/>
        <w:ind w:left="120"/>
      </w:pPr>
    </w:p>
    <w:p w:rsidR="00A5184D" w:rsidRDefault="00A5184D">
      <w:pPr>
        <w:spacing w:after="0"/>
        <w:ind w:left="120"/>
      </w:pPr>
    </w:p>
    <w:p w:rsidR="00A5184D" w:rsidRDefault="00A518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C31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31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C31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1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Крехтунова О.Г.</w:t>
            </w:r>
          </w:p>
          <w:p w:rsidR="004E6975" w:rsidRDefault="006C31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1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31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31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6C31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1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6C31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1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31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31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6C31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31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Default="006C31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1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184D" w:rsidRDefault="00A5184D">
      <w:pPr>
        <w:spacing w:after="0"/>
        <w:ind w:left="120"/>
      </w:pPr>
    </w:p>
    <w:p w:rsidR="00A5184D" w:rsidRDefault="006C31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184D" w:rsidRDefault="00A5184D">
      <w:pPr>
        <w:spacing w:after="0"/>
        <w:ind w:left="120"/>
      </w:pPr>
    </w:p>
    <w:p w:rsidR="00A5184D" w:rsidRDefault="00A5184D">
      <w:pPr>
        <w:spacing w:after="0"/>
        <w:ind w:left="120"/>
      </w:pPr>
    </w:p>
    <w:p w:rsidR="00A5184D" w:rsidRDefault="00A5184D">
      <w:pPr>
        <w:spacing w:after="0"/>
        <w:ind w:left="120"/>
      </w:pP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310973)</w:t>
      </w:r>
    </w:p>
    <w:p w:rsidR="00A5184D" w:rsidRDefault="00A5184D">
      <w:pPr>
        <w:spacing w:after="0"/>
        <w:ind w:left="120"/>
        <w:jc w:val="center"/>
      </w:pP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5184D" w:rsidRDefault="006C31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Default="00A5184D">
      <w:pPr>
        <w:spacing w:after="0"/>
        <w:ind w:left="120"/>
        <w:jc w:val="center"/>
      </w:pPr>
    </w:p>
    <w:p w:rsidR="00A5184D" w:rsidRPr="00525185" w:rsidRDefault="006C3138" w:rsidP="00525185">
      <w:pPr>
        <w:spacing w:after="0"/>
        <w:jc w:val="center"/>
        <w:rPr>
          <w:lang w:val="ru-RU"/>
        </w:rPr>
      </w:pPr>
      <w:bookmarkStart w:id="2" w:name="4cef1e44-9965-42f4-9abc-c66bc6a4ed05"/>
      <w:r w:rsidRPr="00525185">
        <w:rPr>
          <w:rFonts w:ascii="Times New Roman" w:hAnsi="Times New Roman"/>
          <w:b/>
          <w:color w:val="000000"/>
          <w:sz w:val="28"/>
          <w:lang w:val="ru-RU"/>
        </w:rPr>
        <w:t>с. Усятское</w:t>
      </w:r>
      <w:bookmarkEnd w:id="2"/>
      <w:r w:rsidRPr="0052518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25185">
        <w:rPr>
          <w:rFonts w:ascii="Times New Roman" w:hAnsi="Times New Roman"/>
          <w:color w:val="000000"/>
          <w:sz w:val="28"/>
          <w:lang w:val="ru-RU"/>
        </w:rPr>
        <w:t>​</w:t>
      </w:r>
    </w:p>
    <w:p w:rsidR="00A5184D" w:rsidRPr="00525185" w:rsidRDefault="00A5184D">
      <w:pPr>
        <w:spacing w:after="0"/>
        <w:ind w:left="120"/>
        <w:rPr>
          <w:lang w:val="ru-RU"/>
        </w:rPr>
      </w:pPr>
    </w:p>
    <w:p w:rsidR="00A5184D" w:rsidRPr="00525185" w:rsidRDefault="00A5184D">
      <w:pPr>
        <w:rPr>
          <w:lang w:val="ru-RU"/>
        </w:rPr>
        <w:sectPr w:rsidR="00A5184D" w:rsidRPr="00525185">
          <w:pgSz w:w="11906" w:h="16383"/>
          <w:pgMar w:top="1134" w:right="850" w:bottom="1134" w:left="1701" w:header="720" w:footer="720" w:gutter="0"/>
          <w:cols w:space="720"/>
        </w:sect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bookmarkStart w:id="3" w:name="block-2180279"/>
      <w:bookmarkEnd w:id="0"/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525185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525185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525185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525185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525185">
        <w:rPr>
          <w:rFonts w:ascii="Times New Roman" w:hAnsi="Times New Roman"/>
          <w:color w:val="000000"/>
          <w:sz w:val="28"/>
          <w:lang w:val="ru-RU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525185">
        <w:rPr>
          <w:rFonts w:ascii="Times New Roman" w:hAnsi="Times New Roman"/>
          <w:color w:val="000000"/>
          <w:sz w:val="28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525185">
        <w:rPr>
          <w:rFonts w:ascii="Times New Roman" w:hAnsi="Times New Roman"/>
          <w:color w:val="000000"/>
          <w:sz w:val="28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525185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, формированием </w:t>
      </w: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525185">
        <w:rPr>
          <w:rFonts w:ascii="Times New Roman" w:hAnsi="Times New Roman"/>
          <w:color w:val="000000"/>
          <w:sz w:val="28"/>
          <w:lang w:val="ru-RU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525185">
        <w:rPr>
          <w:rFonts w:ascii="Times New Roman" w:hAnsi="Times New Roman"/>
          <w:color w:val="000000"/>
          <w:sz w:val="28"/>
          <w:lang w:val="ru-RU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525185">
        <w:rPr>
          <w:rFonts w:ascii="Times New Roman" w:hAnsi="Times New Roman"/>
          <w:color w:val="000000"/>
          <w:sz w:val="28"/>
          <w:lang w:val="ru-RU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</w:t>
      </w:r>
      <w:r w:rsidRPr="00525185">
        <w:rPr>
          <w:rFonts w:ascii="Times New Roman" w:hAnsi="Times New Roman"/>
          <w:color w:val="000000"/>
          <w:sz w:val="28"/>
          <w:lang w:val="ru-RU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525185">
        <w:rPr>
          <w:rFonts w:ascii="Times New Roman" w:hAnsi="Times New Roman"/>
          <w:color w:val="000000"/>
          <w:sz w:val="28"/>
          <w:lang w:val="ru-RU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525185">
        <w:rPr>
          <w:rFonts w:ascii="Times New Roman" w:hAnsi="Times New Roman"/>
          <w:color w:val="000000"/>
          <w:sz w:val="28"/>
          <w:lang w:val="ru-RU"/>
        </w:rPr>
        <w:t>числения», «Алгебраические выражения», «Уравнения и неравенства», «Функции».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52518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r w:rsidRPr="00525185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5251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184D" w:rsidRPr="00525185" w:rsidRDefault="00A5184D">
      <w:pPr>
        <w:rPr>
          <w:lang w:val="ru-RU"/>
        </w:rPr>
        <w:sectPr w:rsidR="00A5184D" w:rsidRPr="00525185">
          <w:pgSz w:w="11906" w:h="16383"/>
          <w:pgMar w:top="1134" w:right="850" w:bottom="1134" w:left="1701" w:header="720" w:footer="720" w:gutter="0"/>
          <w:cols w:space="720"/>
        </w:sect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bookmarkStart w:id="5" w:name="block-2180277"/>
      <w:bookmarkEnd w:id="3"/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</w:t>
      </w:r>
      <w:r w:rsidRPr="00525185">
        <w:rPr>
          <w:rFonts w:ascii="Times New Roman" w:hAnsi="Times New Roman"/>
          <w:color w:val="000000"/>
          <w:sz w:val="28"/>
          <w:lang w:val="ru-RU"/>
        </w:rPr>
        <w:t>льными числами. Решение задач из реальной практики на части, на дроби.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</w:t>
      </w:r>
      <w:r w:rsidRPr="00525185">
        <w:rPr>
          <w:rFonts w:ascii="Times New Roman" w:hAnsi="Times New Roman"/>
          <w:color w:val="000000"/>
          <w:sz w:val="28"/>
          <w:lang w:val="ru-RU"/>
        </w:rPr>
        <w:t>ри основные задачи на проценты, решение задач из реальной практики.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5251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Переменные, числ</w:t>
      </w:r>
      <w:r w:rsidRPr="00525185">
        <w:rPr>
          <w:rFonts w:ascii="Times New Roman" w:hAnsi="Times New Roman"/>
          <w:color w:val="000000"/>
          <w:sz w:val="28"/>
          <w:lang w:val="ru-RU"/>
        </w:rPr>
        <w:t>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</w:t>
      </w:r>
      <w:r w:rsidRPr="00525185">
        <w:rPr>
          <w:rFonts w:ascii="Times New Roman" w:hAnsi="Times New Roman"/>
          <w:color w:val="000000"/>
          <w:sz w:val="28"/>
          <w:lang w:val="ru-RU"/>
        </w:rPr>
        <w:t>едений, правила раскрытия скобок и приведения подобных слагаемых.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</w:t>
      </w:r>
      <w:r w:rsidRPr="00525185">
        <w:rPr>
          <w:rFonts w:ascii="Times New Roman" w:hAnsi="Times New Roman"/>
          <w:color w:val="000000"/>
          <w:sz w:val="28"/>
          <w:lang w:val="ru-RU"/>
        </w:rPr>
        <w:t>зности. Формула разности квадратов. Разложение многочленов на множители.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5251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</w:t>
      </w:r>
      <w:r w:rsidRPr="00525185">
        <w:rPr>
          <w:rFonts w:ascii="Times New Roman" w:hAnsi="Times New Roman"/>
          <w:color w:val="000000"/>
          <w:sz w:val="28"/>
          <w:lang w:val="ru-RU"/>
        </w:rPr>
        <w:t>я, решение линейных уравнений. Составление уравнений по условию задачи. Решение текстовых задач с помощью уравнений.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подстановки. Примеры решения текстовых задач с помощью систем уравнений.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5184D" w:rsidRDefault="006C3138">
      <w:pPr>
        <w:spacing w:after="0" w:line="264" w:lineRule="auto"/>
        <w:ind w:firstLine="600"/>
        <w:jc w:val="both"/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 xml:space="preserve">Графическое решение линейных уравнений и систем </w:t>
      </w:r>
      <w:r>
        <w:rPr>
          <w:rFonts w:ascii="Times New Roman" w:hAnsi="Times New Roman"/>
          <w:color w:val="000000"/>
          <w:sz w:val="28"/>
        </w:rPr>
        <w:t>линейных уравнений.</w:t>
      </w: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</w:t>
      </w:r>
      <w:r w:rsidRPr="00525185">
        <w:rPr>
          <w:rFonts w:ascii="Times New Roman" w:hAnsi="Times New Roman"/>
          <w:color w:val="000000"/>
          <w:sz w:val="28"/>
          <w:lang w:val="ru-RU"/>
        </w:rPr>
        <w:t>ениям. Действительные числа.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bookmarkStart w:id="8" w:name="_Toc124426225"/>
      <w:r w:rsidRPr="0052518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5251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</w:t>
      </w:r>
      <w:r w:rsidRPr="00525185">
        <w:rPr>
          <w:rFonts w:ascii="Times New Roman" w:hAnsi="Times New Roman"/>
          <w:color w:val="000000"/>
          <w:sz w:val="28"/>
          <w:lang w:val="ru-RU"/>
        </w:rPr>
        <w:t>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bookmarkStart w:id="9" w:name="_Toc124426226"/>
      <w:r w:rsidRPr="0052518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5251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</w:t>
      </w:r>
      <w:r w:rsidRPr="00525185">
        <w:rPr>
          <w:rFonts w:ascii="Times New Roman" w:hAnsi="Times New Roman"/>
          <w:color w:val="000000"/>
          <w:sz w:val="28"/>
          <w:lang w:val="ru-RU"/>
        </w:rPr>
        <w:t>Решение уравнений, сводящихся к линейным и квадратным. Простейшие дробно-рациональные уравнения.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</w:t>
      </w:r>
      <w:r w:rsidRPr="00525185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bookmarkStart w:id="10" w:name="_Toc124426227"/>
      <w:r w:rsidRPr="0052518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2518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</w:t>
      </w:r>
      <w:r w:rsidRPr="00525185">
        <w:rPr>
          <w:rFonts w:ascii="Times New Roman" w:hAnsi="Times New Roman"/>
          <w:color w:val="000000"/>
          <w:sz w:val="28"/>
          <w:lang w:val="ru-RU"/>
        </w:rPr>
        <w:t>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Размеры объектов о</w:t>
      </w:r>
      <w:r w:rsidRPr="00525185">
        <w:rPr>
          <w:rFonts w:ascii="Times New Roman" w:hAnsi="Times New Roman"/>
          <w:color w:val="000000"/>
          <w:sz w:val="28"/>
          <w:lang w:val="ru-RU"/>
        </w:rPr>
        <w:t>кружающего мира, длительность процессов в окружающем мире.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5251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r w:rsidRPr="00525185">
        <w:rPr>
          <w:rFonts w:ascii="Times New Roman" w:hAnsi="Times New Roman"/>
          <w:color w:val="000000"/>
          <w:sz w:val="28"/>
          <w:lang w:val="ru-RU"/>
        </w:rPr>
        <w:t>линейным.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</w:t>
      </w:r>
      <w:r w:rsidRPr="00525185">
        <w:rPr>
          <w:rFonts w:ascii="Times New Roman" w:hAnsi="Times New Roman"/>
          <w:color w:val="000000"/>
          <w:sz w:val="28"/>
          <w:lang w:val="ru-RU"/>
        </w:rPr>
        <w:t>им методом.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 w:rsidRPr="00525185">
        <w:rPr>
          <w:rFonts w:ascii="Times New Roman" w:hAnsi="Times New Roman"/>
          <w:color w:val="000000"/>
          <w:sz w:val="28"/>
          <w:lang w:val="ru-RU"/>
        </w:rPr>
        <w:t>менными.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 w:rsidRPr="00525185">
        <w:rPr>
          <w:rFonts w:ascii="Times New Roman" w:hAnsi="Times New Roman"/>
          <w:color w:val="000000"/>
          <w:sz w:val="28"/>
          <w:lang w:val="ru-RU"/>
        </w:rPr>
        <w:t>в и систем неравенств с двумя переменными.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bookmarkStart w:id="12" w:name="_Toc124426231"/>
      <w:r w:rsidRPr="0052518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2518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2518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2518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bookmarkStart w:id="13" w:name="_Toc124426232"/>
      <w:r w:rsidRPr="00525185">
        <w:rPr>
          <w:rFonts w:ascii="Times New Roman" w:hAnsi="Times New Roman"/>
          <w:color w:val="0000FF"/>
          <w:sz w:val="28"/>
          <w:lang w:val="ru-RU"/>
        </w:rPr>
        <w:lastRenderedPageBreak/>
        <w:t>Числ</w:t>
      </w:r>
      <w:r w:rsidRPr="00525185">
        <w:rPr>
          <w:rFonts w:ascii="Times New Roman" w:hAnsi="Times New Roman"/>
          <w:color w:val="0000FF"/>
          <w:sz w:val="28"/>
          <w:lang w:val="ru-RU"/>
        </w:rPr>
        <w:t>овые последовательности</w:t>
      </w:r>
      <w:bookmarkEnd w:id="13"/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18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185">
        <w:rPr>
          <w:rFonts w:ascii="Times New Roman" w:hAnsi="Times New Roman"/>
          <w:color w:val="000000"/>
          <w:sz w:val="28"/>
          <w:lang w:val="ru-RU"/>
        </w:rPr>
        <w:t>-го члена арифметической и гео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518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5184D" w:rsidRPr="00525185" w:rsidRDefault="00A5184D">
      <w:pPr>
        <w:rPr>
          <w:lang w:val="ru-RU"/>
        </w:rPr>
        <w:sectPr w:rsidR="00A5184D" w:rsidRPr="00525185">
          <w:pgSz w:w="11906" w:h="16383"/>
          <w:pgMar w:top="1134" w:right="850" w:bottom="1134" w:left="1701" w:header="720" w:footer="720" w:gutter="0"/>
          <w:cols w:space="720"/>
        </w:sect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bookmarkStart w:id="14" w:name="block-2180273"/>
      <w:bookmarkEnd w:id="5"/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КУРСА «АЛГЕБРА» НА УРОВНЕ ОСНОВНОГО ОБЩЕГО ОБРАЗОВАНИЯ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51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</w:t>
      </w:r>
      <w:r w:rsidRPr="00525185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</w:t>
      </w:r>
      <w:r w:rsidRPr="00525185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525185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525185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</w:t>
      </w:r>
      <w:r w:rsidRPr="00525185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</w:t>
      </w:r>
      <w:r w:rsidRPr="00525185">
        <w:rPr>
          <w:rFonts w:ascii="Times New Roman" w:hAnsi="Times New Roman"/>
          <w:color w:val="000000"/>
          <w:sz w:val="28"/>
          <w:lang w:val="ru-RU"/>
        </w:rPr>
        <w:t>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</w:t>
      </w:r>
      <w:r w:rsidRPr="00525185">
        <w:rPr>
          <w:rFonts w:ascii="Times New Roman" w:hAnsi="Times New Roman"/>
          <w:color w:val="000000"/>
          <w:sz w:val="28"/>
          <w:lang w:val="ru-RU"/>
        </w:rPr>
        <w:t>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</w:t>
      </w:r>
      <w:r w:rsidRPr="00525185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</w:t>
      </w:r>
      <w:r w:rsidRPr="00525185">
        <w:rPr>
          <w:rFonts w:ascii="Times New Roman" w:hAnsi="Times New Roman"/>
          <w:color w:val="000000"/>
          <w:sz w:val="28"/>
          <w:lang w:val="ru-RU"/>
        </w:rPr>
        <w:t>ругих людей, приобретать в совместной деятельности новые знания, навыки и компетенции из опыта других;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</w:t>
      </w:r>
      <w:r w:rsidRPr="00525185">
        <w:rPr>
          <w:rFonts w:ascii="Times New Roman" w:hAnsi="Times New Roman"/>
          <w:color w:val="000000"/>
          <w:sz w:val="28"/>
          <w:lang w:val="ru-RU"/>
        </w:rPr>
        <w:t>навать дефициты собственных знаний и компетентностей, планировать своё развитие;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</w:t>
      </w:r>
      <w:r w:rsidRPr="00525185">
        <w:rPr>
          <w:rFonts w:ascii="Times New Roman" w:hAnsi="Times New Roman"/>
          <w:color w:val="000000"/>
          <w:sz w:val="28"/>
          <w:lang w:val="ru-RU"/>
        </w:rPr>
        <w:t>нивать риски и последствия, формировать опыт.</w:t>
      </w: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Default="006C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</w:t>
      </w:r>
      <w:r w:rsidRPr="00525185">
        <w:rPr>
          <w:rFonts w:ascii="Times New Roman" w:hAnsi="Times New Roman"/>
          <w:color w:val="000000"/>
          <w:sz w:val="28"/>
          <w:lang w:val="ru-RU"/>
        </w:rPr>
        <w:t>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</w:t>
      </w:r>
      <w:r w:rsidRPr="00525185">
        <w:rPr>
          <w:rFonts w:ascii="Times New Roman" w:hAnsi="Times New Roman"/>
          <w:color w:val="000000"/>
          <w:sz w:val="28"/>
          <w:lang w:val="ru-RU"/>
        </w:rPr>
        <w:t>стные и общие, условные;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</w:t>
      </w:r>
      <w:r w:rsidRPr="00525185">
        <w:rPr>
          <w:rFonts w:ascii="Times New Roman" w:hAnsi="Times New Roman"/>
          <w:color w:val="000000"/>
          <w:sz w:val="28"/>
          <w:lang w:val="ru-RU"/>
        </w:rPr>
        <w:t>дедуктивных и индуктивных умозаключений, умозаключений по аналогии;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</w:t>
      </w:r>
      <w:r w:rsidRPr="00525185">
        <w:rPr>
          <w:rFonts w:ascii="Times New Roman" w:hAnsi="Times New Roman"/>
          <w:color w:val="000000"/>
          <w:sz w:val="28"/>
          <w:lang w:val="ru-RU"/>
        </w:rPr>
        <w:t>римеры и контрпримеры, обосновывать собственные рассуждения;</w:t>
      </w:r>
    </w:p>
    <w:p w:rsidR="00A5184D" w:rsidRPr="00525185" w:rsidRDefault="006C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184D" w:rsidRDefault="006C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5184D" w:rsidRPr="00525185" w:rsidRDefault="006C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исп</w:t>
      </w:r>
      <w:r w:rsidRPr="00525185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184D" w:rsidRPr="00525185" w:rsidRDefault="006C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проводить по самостоятельно с</w:t>
      </w:r>
      <w:r w:rsidRPr="00525185">
        <w:rPr>
          <w:rFonts w:ascii="Times New Roman" w:hAnsi="Times New Roman"/>
          <w:color w:val="000000"/>
          <w:sz w:val="28"/>
          <w:lang w:val="ru-RU"/>
        </w:rPr>
        <w:t>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184D" w:rsidRPr="00525185" w:rsidRDefault="006C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</w:t>
      </w:r>
      <w:r w:rsidRPr="00525185">
        <w:rPr>
          <w:rFonts w:ascii="Times New Roman" w:hAnsi="Times New Roman"/>
          <w:color w:val="000000"/>
          <w:sz w:val="28"/>
          <w:lang w:val="ru-RU"/>
        </w:rPr>
        <w:t>оценивать достоверность полученных результатов, выводов и обобщений;</w:t>
      </w:r>
    </w:p>
    <w:p w:rsidR="00A5184D" w:rsidRPr="00525185" w:rsidRDefault="006C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184D" w:rsidRDefault="006C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5184D" w:rsidRPr="00525185" w:rsidRDefault="006C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</w:t>
      </w:r>
      <w:r w:rsidRPr="00525185">
        <w:rPr>
          <w:rFonts w:ascii="Times New Roman" w:hAnsi="Times New Roman"/>
          <w:color w:val="000000"/>
          <w:sz w:val="28"/>
          <w:lang w:val="ru-RU"/>
        </w:rPr>
        <w:t>ых, необходимых для решения задачи;</w:t>
      </w:r>
    </w:p>
    <w:p w:rsidR="00A5184D" w:rsidRPr="00525185" w:rsidRDefault="006C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184D" w:rsidRPr="00525185" w:rsidRDefault="006C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иной графикой </w:t>
      </w:r>
      <w:r w:rsidRPr="00525185">
        <w:rPr>
          <w:rFonts w:ascii="Times New Roman" w:hAnsi="Times New Roman"/>
          <w:color w:val="000000"/>
          <w:sz w:val="28"/>
          <w:lang w:val="ru-RU"/>
        </w:rPr>
        <w:t>и их комбинациями;</w:t>
      </w:r>
    </w:p>
    <w:p w:rsidR="00A5184D" w:rsidRPr="00525185" w:rsidRDefault="006C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184D" w:rsidRDefault="006C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</w:t>
      </w:r>
      <w:r w:rsidRPr="00525185">
        <w:rPr>
          <w:rFonts w:ascii="Times New Roman" w:hAnsi="Times New Roman"/>
          <w:color w:val="000000"/>
          <w:sz w:val="28"/>
          <w:lang w:val="ru-RU"/>
        </w:rPr>
        <w:t>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</w:t>
      </w:r>
      <w:r w:rsidRPr="00525185">
        <w:rPr>
          <w:rFonts w:ascii="Times New Roman" w:hAnsi="Times New Roman"/>
          <w:color w:val="000000"/>
          <w:sz w:val="28"/>
          <w:lang w:val="ru-RU"/>
        </w:rPr>
        <w:t>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</w:t>
      </w:r>
      <w:r w:rsidRPr="00525185">
        <w:rPr>
          <w:rFonts w:ascii="Times New Roman" w:hAnsi="Times New Roman"/>
          <w:color w:val="000000"/>
          <w:sz w:val="28"/>
          <w:lang w:val="ru-RU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184D" w:rsidRPr="00525185" w:rsidRDefault="006C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</w:t>
      </w:r>
      <w:r w:rsidRPr="00525185">
        <w:rPr>
          <w:rFonts w:ascii="Times New Roman" w:hAnsi="Times New Roman"/>
          <w:color w:val="000000"/>
          <w:sz w:val="28"/>
          <w:lang w:val="ru-RU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184D" w:rsidRPr="00525185" w:rsidRDefault="006C31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184D" w:rsidRDefault="006C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5184D" w:rsidRPr="00525185" w:rsidRDefault="006C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184D" w:rsidRPr="00525185" w:rsidRDefault="006C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525185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A5184D" w:rsidRPr="00525185" w:rsidRDefault="006C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left="12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A5184D" w:rsidRPr="00525185" w:rsidRDefault="00A5184D">
      <w:pPr>
        <w:spacing w:after="0" w:line="264" w:lineRule="auto"/>
        <w:ind w:left="120"/>
        <w:jc w:val="both"/>
        <w:rPr>
          <w:lang w:val="ru-RU"/>
        </w:rPr>
      </w:pP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5251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</w:t>
      </w:r>
      <w:r w:rsidRPr="00525185">
        <w:rPr>
          <w:rFonts w:ascii="Times New Roman" w:hAnsi="Times New Roman"/>
          <w:color w:val="000000"/>
          <w:sz w:val="28"/>
          <w:lang w:val="ru-RU"/>
        </w:rPr>
        <w:t>азные способы и приёмы вычисления значений дробных выражений, содержащих обыкновенные и десятичные дроби.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десятичную дробь).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признаки делим</w:t>
      </w:r>
      <w:r w:rsidRPr="00525185">
        <w:rPr>
          <w:rFonts w:ascii="Times New Roman" w:hAnsi="Times New Roman"/>
          <w:color w:val="000000"/>
          <w:sz w:val="28"/>
          <w:lang w:val="ru-RU"/>
        </w:rPr>
        <w:t>ости, разложение на множители натуральных чисел.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</w:t>
      </w:r>
      <w:r w:rsidRPr="00525185">
        <w:rPr>
          <w:rFonts w:ascii="Times New Roman" w:hAnsi="Times New Roman"/>
          <w:color w:val="000000"/>
          <w:sz w:val="28"/>
          <w:lang w:val="ru-RU"/>
        </w:rPr>
        <w:t>триваемых объектов.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5251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выражения в многочлен приведением подобных слагаемых, раскрытием скобок.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вынесения за скобки общего множителя, группировки слагаемых, применения формул сокращённого умножения.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</w:t>
      </w:r>
      <w:r w:rsidRPr="00525185">
        <w:rPr>
          <w:rFonts w:ascii="Times New Roman" w:hAnsi="Times New Roman"/>
          <w:color w:val="000000"/>
          <w:sz w:val="28"/>
          <w:lang w:val="ru-RU"/>
        </w:rPr>
        <w:t>с натуральными показателями для преобразования выражений.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г</w:t>
      </w:r>
      <w:r w:rsidRPr="00525185">
        <w:rPr>
          <w:rFonts w:ascii="Times New Roman" w:hAnsi="Times New Roman"/>
          <w:color w:val="000000"/>
          <w:sz w:val="28"/>
          <w:lang w:val="ru-RU"/>
        </w:rPr>
        <w:t>рафические методы при решении линейных уравнений и их систем.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</w:t>
      </w:r>
      <w:r w:rsidRPr="00525185">
        <w:rPr>
          <w:rFonts w:ascii="Times New Roman" w:hAnsi="Times New Roman"/>
          <w:color w:val="000000"/>
          <w:sz w:val="28"/>
          <w:lang w:val="ru-RU"/>
        </w:rPr>
        <w:t>водить примеры решения уравнения.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</w:t>
      </w:r>
      <w:r w:rsidRPr="00525185">
        <w:rPr>
          <w:rFonts w:ascii="Times New Roman" w:hAnsi="Times New Roman"/>
          <w:color w:val="000000"/>
          <w:sz w:val="28"/>
          <w:lang w:val="ru-RU"/>
        </w:rPr>
        <w:t>чи полученный результат.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Находить значение фу</w:t>
      </w:r>
      <w:r w:rsidRPr="00525185">
        <w:rPr>
          <w:rFonts w:ascii="Times New Roman" w:hAnsi="Times New Roman"/>
          <w:color w:val="000000"/>
          <w:sz w:val="28"/>
          <w:lang w:val="ru-RU"/>
        </w:rPr>
        <w:t>нкции по значению её аргумента.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записи больших и малых чисел с помощью </w:t>
      </w:r>
      <w:r w:rsidRPr="00525185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5251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525185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5251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</w:t>
      </w:r>
      <w:r w:rsidRPr="00525185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525185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525185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525185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5184D" w:rsidRPr="00525185" w:rsidRDefault="006C31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251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5185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18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525185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525185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5251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525185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525185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525185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525185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5251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184D" w:rsidRPr="00525185" w:rsidRDefault="006C3138">
      <w:pPr>
        <w:spacing w:after="0" w:line="360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18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2518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525185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525185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5184D" w:rsidRPr="00525185" w:rsidRDefault="006C3138">
      <w:pPr>
        <w:spacing w:after="0" w:line="264" w:lineRule="auto"/>
        <w:ind w:firstLine="600"/>
        <w:jc w:val="both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A5184D" w:rsidRPr="00525185" w:rsidRDefault="00A5184D">
      <w:pPr>
        <w:rPr>
          <w:lang w:val="ru-RU"/>
        </w:rPr>
        <w:sectPr w:rsidR="00A5184D" w:rsidRPr="00525185">
          <w:pgSz w:w="11906" w:h="16383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bookmarkStart w:id="28" w:name="block-2180274"/>
      <w:bookmarkEnd w:id="14"/>
      <w:r w:rsidRPr="005251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518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518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5184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bookmarkStart w:id="29" w:name="block-218027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5184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5184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5184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84D" w:rsidRDefault="00A51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84D" w:rsidRDefault="00A5184D"/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84D" w:rsidRPr="0052518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5184D" w:rsidRDefault="00A5184D">
            <w:pPr>
              <w:spacing w:after="0"/>
              <w:ind w:left="135"/>
            </w:pPr>
          </w:p>
        </w:tc>
      </w:tr>
      <w:tr w:rsidR="00A5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Pr="00525185" w:rsidRDefault="006C3138">
            <w:pPr>
              <w:spacing w:after="0"/>
              <w:ind w:left="135"/>
              <w:rPr>
                <w:lang w:val="ru-RU"/>
              </w:rPr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 w:rsidRPr="0052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5184D" w:rsidRDefault="006C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84D" w:rsidRDefault="00A5184D"/>
        </w:tc>
      </w:tr>
    </w:tbl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A5184D">
      <w:pPr>
        <w:sectPr w:rsidR="00A5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84D" w:rsidRDefault="006C3138">
      <w:pPr>
        <w:spacing w:after="0"/>
        <w:ind w:left="120"/>
      </w:pPr>
      <w:bookmarkStart w:id="30" w:name="block-218027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184D" w:rsidRDefault="006C3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184D" w:rsidRPr="00525185" w:rsidRDefault="006C3138">
      <w:pPr>
        <w:spacing w:after="0" w:line="480" w:lineRule="auto"/>
        <w:ind w:left="120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​‌•</w:t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Алгебра: 7-й класс: базовый уровень: учебник, 7 класс/ </w:t>
      </w:r>
      <w:r w:rsidRPr="00525185">
        <w:rPr>
          <w:rFonts w:ascii="Times New Roman" w:hAnsi="Times New Roman"/>
          <w:color w:val="000000"/>
          <w:sz w:val="28"/>
          <w:lang w:val="ru-RU"/>
        </w:rPr>
        <w:t>Макарычев Ю.Н., Миндюк Н.Г., Нешков К.И. и другие; под ред. Теляковского С.А., Акционерное общество «Издательство «Просвещение»</w:t>
      </w:r>
      <w:r w:rsidRPr="00525185">
        <w:rPr>
          <w:sz w:val="28"/>
          <w:lang w:val="ru-RU"/>
        </w:rPr>
        <w:br/>
      </w:r>
      <w:r w:rsidRPr="0052518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</w:t>
      </w:r>
      <w:r w:rsidRPr="00525185">
        <w:rPr>
          <w:rFonts w:ascii="Times New Roman" w:hAnsi="Times New Roman"/>
          <w:color w:val="000000"/>
          <w:sz w:val="28"/>
          <w:lang w:val="ru-RU"/>
        </w:rPr>
        <w:t>. Теляковского С.А., Акционерное общество «Издательство «Просвещение»</w:t>
      </w:r>
      <w:r w:rsidRPr="00525185">
        <w:rPr>
          <w:sz w:val="28"/>
          <w:lang w:val="ru-RU"/>
        </w:rPr>
        <w:br/>
      </w:r>
      <w:bookmarkStart w:id="31" w:name="8a811090-bed3-4825-9e59-0925d1d075d6"/>
      <w:r w:rsidRPr="0052518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</w:t>
      </w:r>
      <w:r w:rsidRPr="00525185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31"/>
      <w:r w:rsidRPr="005251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184D" w:rsidRPr="00525185" w:rsidRDefault="006C3138">
      <w:pPr>
        <w:spacing w:after="0" w:line="480" w:lineRule="auto"/>
        <w:ind w:left="120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184D" w:rsidRPr="00525185" w:rsidRDefault="006C3138">
      <w:pPr>
        <w:spacing w:after="0"/>
        <w:ind w:left="120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​</w:t>
      </w:r>
    </w:p>
    <w:p w:rsidR="00A5184D" w:rsidRPr="00525185" w:rsidRDefault="006C3138">
      <w:pPr>
        <w:spacing w:after="0" w:line="480" w:lineRule="auto"/>
        <w:ind w:left="120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184D" w:rsidRPr="00525185" w:rsidRDefault="006C3138">
      <w:pPr>
        <w:spacing w:after="0" w:line="480" w:lineRule="auto"/>
        <w:ind w:left="120"/>
        <w:rPr>
          <w:lang w:val="ru-RU"/>
        </w:rPr>
      </w:pPr>
      <w:r w:rsidRPr="005251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5184D" w:rsidRPr="00525185" w:rsidRDefault="00A5184D">
      <w:pPr>
        <w:spacing w:after="0"/>
        <w:ind w:left="120"/>
        <w:rPr>
          <w:lang w:val="ru-RU"/>
        </w:rPr>
      </w:pPr>
    </w:p>
    <w:p w:rsidR="00A5184D" w:rsidRPr="00525185" w:rsidRDefault="006C3138">
      <w:pPr>
        <w:spacing w:after="0" w:line="480" w:lineRule="auto"/>
        <w:ind w:left="120"/>
        <w:rPr>
          <w:lang w:val="ru-RU"/>
        </w:rPr>
      </w:pPr>
      <w:r w:rsidRPr="005251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184D" w:rsidRDefault="006C31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5184D" w:rsidRDefault="00A5184D">
      <w:pPr>
        <w:sectPr w:rsidR="00A5184D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6C3138" w:rsidRDefault="006C3138"/>
    <w:sectPr w:rsidR="006C3138" w:rsidSect="00A518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EF"/>
    <w:multiLevelType w:val="multilevel"/>
    <w:tmpl w:val="83689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8091B"/>
    <w:multiLevelType w:val="multilevel"/>
    <w:tmpl w:val="194E2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B7DFB"/>
    <w:multiLevelType w:val="multilevel"/>
    <w:tmpl w:val="FB963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0495E"/>
    <w:multiLevelType w:val="multilevel"/>
    <w:tmpl w:val="CCE4B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0423B"/>
    <w:multiLevelType w:val="multilevel"/>
    <w:tmpl w:val="43F80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94D03"/>
    <w:multiLevelType w:val="multilevel"/>
    <w:tmpl w:val="6F6E4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5184D"/>
    <w:rsid w:val="00525185"/>
    <w:rsid w:val="006C3138"/>
    <w:rsid w:val="00A5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18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1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9934</Words>
  <Characters>56629</Characters>
  <Application>Microsoft Office Word</Application>
  <DocSecurity>0</DocSecurity>
  <Lines>471</Lines>
  <Paragraphs>132</Paragraphs>
  <ScaleCrop>false</ScaleCrop>
  <Company>Microsoft</Company>
  <LinksUpToDate>false</LinksUpToDate>
  <CharactersWithSpaces>66431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2023-09-22T13:01:00Z</dcterms:created>
  <dcterms:modified xsi:type="dcterms:W3CDTF">2023-09-22T13:03:00Z</dcterms:modified>
</cp:coreProperties>
</file>